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571" w:rsidRPr="00423507" w:rsidRDefault="001D5571" w:rsidP="00423507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23507">
        <w:rPr>
          <w:rFonts w:ascii="Times New Roman" w:eastAsia="Times New Roman" w:hAnsi="Times New Roman" w:cs="Times New Roman"/>
          <w:sz w:val="36"/>
          <w:szCs w:val="36"/>
          <w:lang w:eastAsia="ru-RU"/>
        </w:rPr>
        <w:t>58-97-77 телефон доверия УМВД России по Кировской области.</w:t>
      </w:r>
      <w:r w:rsidRPr="0042350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4235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Анонимная телефонная линия, работает круглосуточно и конфиденциально. </w:t>
      </w:r>
    </w:p>
    <w:p w:rsidR="001D5571" w:rsidRPr="00423507" w:rsidRDefault="001D5571" w:rsidP="004235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2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номерам можно звонить для информирования о местах производства и хранения наркотических веществ, также для сообщения о местах или людях, предлагающих наркотические вещества. </w:t>
      </w:r>
      <w:r w:rsidRPr="004235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Каждое поступившее сообщение будет проверено правоохранительными органами в целях оперативного пресечения правонарушений и привлечения виновных к ответственности.</w:t>
      </w:r>
    </w:p>
    <w:p w:rsidR="001D5571" w:rsidRPr="00423507" w:rsidRDefault="001D5571" w:rsidP="004235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507">
        <w:rPr>
          <w:rFonts w:ascii="Times New Roman" w:eastAsia="Times New Roman" w:hAnsi="Times New Roman" w:cs="Times New Roman"/>
          <w:sz w:val="36"/>
          <w:szCs w:val="36"/>
          <w:lang w:eastAsia="ru-RU"/>
        </w:rPr>
        <w:t>45-53-70 телефон горячей линии КОГБУЗ «Кировский областной наркологический диспансер».</w:t>
      </w:r>
      <w:r w:rsidRPr="0042350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42350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Анонимная линия, работает круглосуточно и конфиденциально.</w:t>
      </w:r>
      <w:r w:rsidRPr="004235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данному номеру можно звонить для консультации родственников/друзей наркозависимых; для оказания психологической поддержки наркозависимых и потенциально склонных к возникновению зависимости людей; для консультации в вопросах лечения и реабилитации наркозависимых лиц; для оказания помощи в вопросах лечения и реабилитации наркозависимых лиц.</w:t>
      </w:r>
    </w:p>
    <w:p w:rsidR="00BE3895" w:rsidRPr="00423507" w:rsidRDefault="00423507" w:rsidP="00423507">
      <w:pPr>
        <w:spacing w:line="360" w:lineRule="auto"/>
        <w:rPr>
          <w:sz w:val="28"/>
          <w:szCs w:val="28"/>
        </w:rPr>
      </w:pPr>
    </w:p>
    <w:sectPr w:rsidR="00BE3895" w:rsidRPr="00423507" w:rsidSect="00BA2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571"/>
    <w:rsid w:val="001D5571"/>
    <w:rsid w:val="00303B42"/>
    <w:rsid w:val="00423507"/>
    <w:rsid w:val="0072067C"/>
    <w:rsid w:val="00BA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5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9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user</cp:lastModifiedBy>
  <cp:revision>3</cp:revision>
  <dcterms:created xsi:type="dcterms:W3CDTF">2016-12-16T08:47:00Z</dcterms:created>
  <dcterms:modified xsi:type="dcterms:W3CDTF">2017-11-10T12:20:00Z</dcterms:modified>
</cp:coreProperties>
</file>