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F" w:rsidRPr="001752EA" w:rsidRDefault="002573EF" w:rsidP="001752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52EA">
        <w:rPr>
          <w:rFonts w:ascii="Times New Roman" w:hAnsi="Times New Roman"/>
          <w:b/>
          <w:sz w:val="28"/>
          <w:szCs w:val="28"/>
        </w:rPr>
        <w:t>ОБЪЯВЛЕНИЕ</w:t>
      </w:r>
    </w:p>
    <w:p w:rsidR="002573EF" w:rsidRDefault="005868D3" w:rsidP="001752EA">
      <w:pPr>
        <w:jc w:val="center"/>
        <w:rPr>
          <w:rFonts w:ascii="Times New Roman" w:hAnsi="Times New Roman"/>
          <w:sz w:val="28"/>
          <w:szCs w:val="28"/>
        </w:rPr>
      </w:pPr>
      <w:r w:rsidRPr="00EE0FA9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2573EF" w:rsidRPr="00EE0F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6F6E" w:rsidRPr="00EE0FA9">
        <w:rPr>
          <w:rFonts w:ascii="Times New Roman" w:hAnsi="Times New Roman"/>
          <w:b/>
          <w:color w:val="000000"/>
          <w:sz w:val="28"/>
          <w:szCs w:val="28"/>
        </w:rPr>
        <w:t>проведении конкурса</w:t>
      </w:r>
      <w:r w:rsidR="002573EF" w:rsidRPr="005868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573EF" w:rsidRPr="001752EA">
        <w:rPr>
          <w:rFonts w:ascii="Times New Roman" w:hAnsi="Times New Roman"/>
          <w:b/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5949AB">
        <w:rPr>
          <w:rFonts w:ascii="Times New Roman" w:hAnsi="Times New Roman"/>
          <w:b/>
          <w:sz w:val="28"/>
          <w:szCs w:val="28"/>
        </w:rPr>
        <w:t>Речное</w:t>
      </w:r>
      <w:r w:rsidR="002573EF" w:rsidRPr="001752EA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4D12B7">
        <w:rPr>
          <w:rFonts w:ascii="Times New Roman" w:hAnsi="Times New Roman"/>
          <w:b/>
          <w:sz w:val="28"/>
          <w:szCs w:val="28"/>
        </w:rPr>
        <w:t xml:space="preserve">      </w:t>
      </w:r>
      <w:r w:rsidR="002573EF" w:rsidRPr="001752EA">
        <w:rPr>
          <w:rFonts w:ascii="Times New Roman" w:hAnsi="Times New Roman"/>
          <w:b/>
          <w:sz w:val="28"/>
          <w:szCs w:val="28"/>
        </w:rPr>
        <w:t>Опаринского  района Кировской области</w:t>
      </w:r>
    </w:p>
    <w:p w:rsidR="002573EF" w:rsidRPr="00B72983" w:rsidRDefault="002573EF" w:rsidP="004D12B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</w:t>
      </w:r>
      <w:r w:rsidR="00B42453">
        <w:rPr>
          <w:rFonts w:ascii="Times New Roman" w:hAnsi="Times New Roman"/>
          <w:sz w:val="28"/>
          <w:szCs w:val="28"/>
        </w:rPr>
        <w:t>ия, созданная в соответствии с р</w:t>
      </w:r>
      <w:r>
        <w:rPr>
          <w:rFonts w:ascii="Times New Roman" w:hAnsi="Times New Roman"/>
          <w:sz w:val="28"/>
          <w:szCs w:val="28"/>
        </w:rPr>
        <w:t xml:space="preserve">ешением </w:t>
      </w:r>
      <w:r w:rsidR="00EE0FA9">
        <w:rPr>
          <w:rFonts w:ascii="Times New Roman" w:hAnsi="Times New Roman"/>
          <w:sz w:val="28"/>
          <w:szCs w:val="28"/>
        </w:rPr>
        <w:t xml:space="preserve">Речной </w:t>
      </w:r>
      <w:r>
        <w:rPr>
          <w:rFonts w:ascii="Times New Roman" w:hAnsi="Times New Roman"/>
          <w:sz w:val="28"/>
          <w:szCs w:val="28"/>
        </w:rPr>
        <w:t>сельской Думы от</w:t>
      </w:r>
      <w:r w:rsidR="00B42453">
        <w:rPr>
          <w:rFonts w:ascii="Times New Roman" w:hAnsi="Times New Roman"/>
          <w:sz w:val="28"/>
          <w:szCs w:val="28"/>
        </w:rPr>
        <w:t xml:space="preserve"> </w:t>
      </w:r>
      <w:r w:rsidR="00EE0FA9">
        <w:rPr>
          <w:rFonts w:ascii="Times New Roman" w:hAnsi="Times New Roman"/>
          <w:sz w:val="28"/>
          <w:szCs w:val="28"/>
        </w:rPr>
        <w:t xml:space="preserve">23.07.2018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BB3DCA">
        <w:rPr>
          <w:rFonts w:ascii="Times New Roman" w:hAnsi="Times New Roman"/>
          <w:sz w:val="28"/>
          <w:szCs w:val="28"/>
        </w:rPr>
        <w:t xml:space="preserve"> 13/03</w:t>
      </w:r>
      <w:r>
        <w:rPr>
          <w:rFonts w:ascii="Times New Roman" w:hAnsi="Times New Roman"/>
          <w:sz w:val="28"/>
          <w:szCs w:val="28"/>
        </w:rPr>
        <w:t xml:space="preserve">, проводит конкурс </w:t>
      </w:r>
      <w:r w:rsidRPr="001752EA">
        <w:rPr>
          <w:rFonts w:ascii="Times New Roman" w:hAnsi="Times New Roman"/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BB3DCA">
        <w:rPr>
          <w:rFonts w:ascii="Times New Roman" w:hAnsi="Times New Roman"/>
          <w:sz w:val="28"/>
          <w:szCs w:val="28"/>
        </w:rPr>
        <w:t>Речное</w:t>
      </w:r>
      <w:r w:rsidRPr="001752EA">
        <w:rPr>
          <w:rFonts w:ascii="Times New Roman" w:hAnsi="Times New Roman"/>
          <w:sz w:val="28"/>
          <w:szCs w:val="28"/>
        </w:rPr>
        <w:t xml:space="preserve"> сельское поселение Опаринского  района Кировской области</w:t>
      </w:r>
      <w:r w:rsidR="005868D3">
        <w:rPr>
          <w:rFonts w:ascii="Times New Roman" w:hAnsi="Times New Roman"/>
          <w:sz w:val="28"/>
          <w:szCs w:val="28"/>
        </w:rPr>
        <w:t xml:space="preserve"> </w:t>
      </w:r>
      <w:r w:rsidR="00BB3DCA" w:rsidRPr="00B72983">
        <w:rPr>
          <w:rFonts w:ascii="Times New Roman" w:hAnsi="Times New Roman"/>
          <w:color w:val="000000"/>
          <w:sz w:val="28"/>
          <w:szCs w:val="28"/>
        </w:rPr>
        <w:t xml:space="preserve">(далее – глава </w:t>
      </w:r>
      <w:r w:rsidR="005868D3" w:rsidRPr="00B72983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  <w:r w:rsidRPr="00B72983">
        <w:rPr>
          <w:rFonts w:ascii="Times New Roman" w:hAnsi="Times New Roman"/>
          <w:color w:val="000000"/>
          <w:sz w:val="28"/>
          <w:szCs w:val="28"/>
        </w:rPr>
        <w:t>.</w:t>
      </w:r>
      <w:r w:rsidR="005868D3" w:rsidRPr="00B72983">
        <w:rPr>
          <w:rFonts w:ascii="Times New Roman" w:hAnsi="Times New Roman"/>
          <w:color w:val="000000"/>
          <w:sz w:val="28"/>
          <w:szCs w:val="28"/>
        </w:rPr>
        <w:t xml:space="preserve"> Конкурс проводится в соответствии с Положением о порядке проведения конкурса по отбору кандидатур на должность главы муни</w:t>
      </w:r>
      <w:r w:rsidR="00BB3DCA" w:rsidRPr="00B72983">
        <w:rPr>
          <w:rFonts w:ascii="Times New Roman" w:hAnsi="Times New Roman"/>
          <w:color w:val="000000"/>
          <w:sz w:val="28"/>
          <w:szCs w:val="28"/>
        </w:rPr>
        <w:t>ципального образования Речное</w:t>
      </w:r>
      <w:r w:rsidR="005868D3" w:rsidRPr="00B72983">
        <w:rPr>
          <w:rFonts w:ascii="Times New Roman" w:hAnsi="Times New Roman"/>
          <w:color w:val="000000"/>
          <w:sz w:val="28"/>
          <w:szCs w:val="28"/>
        </w:rPr>
        <w:t xml:space="preserve"> сельское поселение Опаринского района Кировской области,</w:t>
      </w:r>
      <w:r w:rsidR="00B72983">
        <w:rPr>
          <w:rFonts w:ascii="Times New Roman" w:hAnsi="Times New Roman"/>
          <w:color w:val="000000"/>
          <w:sz w:val="28"/>
          <w:szCs w:val="28"/>
        </w:rPr>
        <w:t xml:space="preserve"> утвержденным решением Речной</w:t>
      </w:r>
      <w:r w:rsidR="005868D3" w:rsidRPr="00B729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983">
        <w:rPr>
          <w:rFonts w:ascii="Times New Roman" w:hAnsi="Times New Roman"/>
          <w:color w:val="000000"/>
          <w:sz w:val="28"/>
          <w:szCs w:val="28"/>
        </w:rPr>
        <w:t>сельской Думы от 15.06.2017 № 66/06</w:t>
      </w:r>
      <w:r w:rsidR="005868D3" w:rsidRPr="00B72983">
        <w:rPr>
          <w:rFonts w:ascii="Times New Roman" w:hAnsi="Times New Roman"/>
          <w:color w:val="000000"/>
          <w:sz w:val="28"/>
          <w:szCs w:val="28"/>
        </w:rPr>
        <w:t xml:space="preserve"> с внесенным</w:t>
      </w:r>
      <w:r w:rsidR="00B72983">
        <w:rPr>
          <w:rFonts w:ascii="Times New Roman" w:hAnsi="Times New Roman"/>
          <w:color w:val="000000"/>
          <w:sz w:val="28"/>
          <w:szCs w:val="28"/>
        </w:rPr>
        <w:t>и изменениями от 14.07.2017 № 67/02</w:t>
      </w:r>
      <w:r w:rsidR="005868D3" w:rsidRPr="00B72983">
        <w:rPr>
          <w:rFonts w:ascii="Times New Roman" w:hAnsi="Times New Roman"/>
          <w:color w:val="000000"/>
          <w:sz w:val="28"/>
          <w:szCs w:val="28"/>
        </w:rPr>
        <w:t>.</w:t>
      </w:r>
    </w:p>
    <w:p w:rsidR="00B42453" w:rsidRDefault="00B42453" w:rsidP="001752EA">
      <w:pPr>
        <w:ind w:firstLine="708"/>
        <w:rPr>
          <w:rFonts w:ascii="Times New Roman" w:hAnsi="Times New Roman"/>
          <w:sz w:val="28"/>
          <w:szCs w:val="28"/>
        </w:rPr>
      </w:pPr>
    </w:p>
    <w:p w:rsidR="00B42453" w:rsidRPr="00B42453" w:rsidRDefault="00B72983" w:rsidP="001752EA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Решение Речной</w:t>
      </w:r>
      <w:r w:rsidR="00B42453" w:rsidRPr="00B42453">
        <w:rPr>
          <w:rFonts w:ascii="Times New Roman" w:hAnsi="Times New Roman"/>
          <w:b/>
          <w:sz w:val="28"/>
          <w:szCs w:val="28"/>
        </w:rPr>
        <w:t xml:space="preserve"> сельской Думы о проведении конкурса, сведения о дате, времени и месте проведения конкурса</w:t>
      </w:r>
      <w:r w:rsidR="00B42453">
        <w:rPr>
          <w:rFonts w:ascii="Times New Roman" w:hAnsi="Times New Roman"/>
          <w:b/>
          <w:sz w:val="28"/>
          <w:szCs w:val="28"/>
        </w:rPr>
        <w:t>.</w:t>
      </w:r>
    </w:p>
    <w:p w:rsidR="002573EF" w:rsidRPr="001752EA" w:rsidRDefault="00B42453" w:rsidP="004D12B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Конкурс, назна</w:t>
      </w:r>
      <w:r w:rsidR="00B72983">
        <w:rPr>
          <w:rFonts w:ascii="Times New Roman" w:hAnsi="Times New Roman"/>
          <w:sz w:val="28"/>
          <w:szCs w:val="28"/>
        </w:rPr>
        <w:t>ченный решением Речной сельской Думы от 23</w:t>
      </w:r>
      <w:r w:rsidR="004D12B7">
        <w:rPr>
          <w:rFonts w:ascii="Times New Roman" w:hAnsi="Times New Roman"/>
          <w:sz w:val="28"/>
          <w:szCs w:val="28"/>
        </w:rPr>
        <w:t>.07.2018 № 13/04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3EF">
        <w:rPr>
          <w:rFonts w:ascii="Times New Roman" w:hAnsi="Times New Roman"/>
          <w:sz w:val="28"/>
          <w:szCs w:val="28"/>
        </w:rPr>
        <w:t xml:space="preserve">проводится   </w:t>
      </w:r>
      <w:r w:rsidR="002573EF" w:rsidRPr="0063759A">
        <w:rPr>
          <w:rFonts w:ascii="Times New Roman" w:hAnsi="Times New Roman"/>
          <w:b/>
          <w:sz w:val="28"/>
          <w:szCs w:val="28"/>
        </w:rPr>
        <w:t xml:space="preserve">03 </w:t>
      </w:r>
      <w:r w:rsidR="004D12B7">
        <w:rPr>
          <w:rFonts w:ascii="Times New Roman" w:hAnsi="Times New Roman"/>
          <w:b/>
          <w:sz w:val="28"/>
          <w:szCs w:val="28"/>
        </w:rPr>
        <w:t>сентября</w:t>
      </w:r>
      <w:r w:rsidR="002573EF" w:rsidRPr="0063759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D12B7">
        <w:rPr>
          <w:rFonts w:ascii="Times New Roman" w:hAnsi="Times New Roman"/>
          <w:b/>
          <w:sz w:val="28"/>
          <w:szCs w:val="28"/>
        </w:rPr>
        <w:t>2018</w:t>
      </w:r>
      <w:r w:rsidR="002573EF" w:rsidRPr="0063759A">
        <w:rPr>
          <w:rFonts w:ascii="Times New Roman" w:hAnsi="Times New Roman"/>
          <w:b/>
          <w:sz w:val="28"/>
          <w:szCs w:val="28"/>
        </w:rPr>
        <w:t xml:space="preserve"> года</w:t>
      </w:r>
      <w:r w:rsidR="002573EF">
        <w:rPr>
          <w:rFonts w:ascii="Times New Roman" w:hAnsi="Times New Roman"/>
          <w:sz w:val="28"/>
          <w:szCs w:val="28"/>
        </w:rPr>
        <w:t xml:space="preserve"> по адресу: </w:t>
      </w:r>
      <w:r w:rsidR="002573EF" w:rsidRPr="005868D3">
        <w:rPr>
          <w:rFonts w:ascii="Times New Roman" w:hAnsi="Times New Roman"/>
          <w:sz w:val="28"/>
          <w:szCs w:val="28"/>
        </w:rPr>
        <w:t>п.</w:t>
      </w:r>
      <w:r w:rsidR="004D12B7">
        <w:rPr>
          <w:rFonts w:ascii="Times New Roman" w:hAnsi="Times New Roman"/>
          <w:sz w:val="28"/>
          <w:szCs w:val="28"/>
        </w:rPr>
        <w:t xml:space="preserve"> Речной</w:t>
      </w:r>
      <w:r w:rsidR="005868D3">
        <w:rPr>
          <w:rFonts w:ascii="Times New Roman" w:hAnsi="Times New Roman"/>
          <w:sz w:val="28"/>
          <w:szCs w:val="28"/>
        </w:rPr>
        <w:t xml:space="preserve">  </w:t>
      </w:r>
      <w:r w:rsidR="005868D3" w:rsidRPr="004D12B7">
        <w:rPr>
          <w:rFonts w:ascii="Times New Roman" w:hAnsi="Times New Roman"/>
          <w:color w:val="000000"/>
          <w:sz w:val="28"/>
          <w:szCs w:val="28"/>
        </w:rPr>
        <w:t>Опаринского района Кировской области</w:t>
      </w:r>
      <w:r w:rsidR="002573EF">
        <w:rPr>
          <w:rFonts w:ascii="Times New Roman" w:hAnsi="Times New Roman"/>
          <w:sz w:val="28"/>
          <w:szCs w:val="28"/>
        </w:rPr>
        <w:t xml:space="preserve">, ул. </w:t>
      </w:r>
      <w:r w:rsidR="004D12B7">
        <w:rPr>
          <w:rFonts w:ascii="Times New Roman" w:hAnsi="Times New Roman"/>
          <w:sz w:val="28"/>
          <w:szCs w:val="28"/>
        </w:rPr>
        <w:t>Школьная</w:t>
      </w:r>
      <w:r w:rsidR="002573EF">
        <w:rPr>
          <w:rFonts w:ascii="Times New Roman" w:hAnsi="Times New Roman"/>
          <w:sz w:val="28"/>
          <w:szCs w:val="28"/>
        </w:rPr>
        <w:t>,</w:t>
      </w:r>
      <w:r w:rsidR="004D12B7">
        <w:rPr>
          <w:rFonts w:ascii="Times New Roman" w:hAnsi="Times New Roman"/>
          <w:sz w:val="28"/>
          <w:szCs w:val="28"/>
        </w:rPr>
        <w:t xml:space="preserve"> д.8</w:t>
      </w:r>
      <w:r w:rsidR="002573EF">
        <w:rPr>
          <w:rFonts w:ascii="Times New Roman" w:hAnsi="Times New Roman"/>
          <w:sz w:val="28"/>
          <w:szCs w:val="28"/>
        </w:rPr>
        <w:t xml:space="preserve"> </w:t>
      </w:r>
      <w:r w:rsidR="004D12B7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 xml:space="preserve"> этаж) </w:t>
      </w:r>
      <w:r w:rsidR="002573EF"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4D12B7">
        <w:rPr>
          <w:rFonts w:ascii="Times New Roman" w:hAnsi="Times New Roman"/>
          <w:sz w:val="28"/>
          <w:szCs w:val="28"/>
        </w:rPr>
        <w:t>Речного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573EF">
        <w:rPr>
          <w:rFonts w:ascii="Times New Roman" w:hAnsi="Times New Roman"/>
          <w:sz w:val="28"/>
          <w:szCs w:val="28"/>
        </w:rPr>
        <w:t xml:space="preserve"> сельского поселения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D12B7">
        <w:rPr>
          <w:rFonts w:ascii="Times New Roman" w:hAnsi="Times New Roman"/>
          <w:b/>
          <w:sz w:val="28"/>
          <w:szCs w:val="28"/>
        </w:rPr>
        <w:t>15</w:t>
      </w:r>
      <w:r w:rsidR="002573EF" w:rsidRPr="0063759A">
        <w:rPr>
          <w:rFonts w:ascii="Times New Roman" w:hAnsi="Times New Roman"/>
          <w:b/>
          <w:sz w:val="28"/>
          <w:szCs w:val="28"/>
        </w:rPr>
        <w:t>.00 часов.</w:t>
      </w:r>
      <w:r w:rsidR="002573EF" w:rsidRPr="0063759A">
        <w:rPr>
          <w:rFonts w:ascii="Times New Roman" w:hAnsi="Times New Roman"/>
          <w:b/>
          <w:color w:val="FF0000"/>
          <w:sz w:val="28"/>
          <w:szCs w:val="28"/>
        </w:rPr>
        <w:tab/>
      </w:r>
      <w:r w:rsidR="002573EF">
        <w:rPr>
          <w:rFonts w:ascii="Times New Roman" w:hAnsi="Times New Roman"/>
          <w:sz w:val="28"/>
          <w:szCs w:val="28"/>
        </w:rPr>
        <w:tab/>
      </w:r>
      <w:r w:rsidR="002573EF">
        <w:rPr>
          <w:rFonts w:ascii="Times New Roman" w:hAnsi="Times New Roman"/>
          <w:sz w:val="28"/>
          <w:szCs w:val="28"/>
        </w:rPr>
        <w:tab/>
      </w:r>
      <w:r w:rsidR="002573EF">
        <w:rPr>
          <w:rFonts w:ascii="Times New Roman" w:hAnsi="Times New Roman"/>
          <w:sz w:val="28"/>
          <w:szCs w:val="28"/>
        </w:rPr>
        <w:tab/>
      </w:r>
      <w:r w:rsidR="002573EF">
        <w:rPr>
          <w:rFonts w:ascii="Times New Roman" w:hAnsi="Times New Roman"/>
          <w:sz w:val="28"/>
          <w:szCs w:val="28"/>
        </w:rPr>
        <w:tab/>
      </w:r>
    </w:p>
    <w:p w:rsidR="00B42453" w:rsidRPr="00B42453" w:rsidRDefault="00B42453" w:rsidP="001752EA">
      <w:pPr>
        <w:ind w:firstLine="708"/>
        <w:rPr>
          <w:rFonts w:ascii="Times New Roman" w:hAnsi="Times New Roman"/>
          <w:b/>
          <w:sz w:val="28"/>
          <w:szCs w:val="28"/>
        </w:rPr>
      </w:pPr>
      <w:r w:rsidRPr="00B42453">
        <w:rPr>
          <w:rFonts w:ascii="Times New Roman" w:hAnsi="Times New Roman"/>
          <w:b/>
          <w:sz w:val="28"/>
          <w:szCs w:val="28"/>
        </w:rPr>
        <w:t>2. Перечень документов, необходимых для участия в конкурсе и требования к их оформлению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73EF" w:rsidRDefault="002573EF" w:rsidP="00B4245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изъявивший желание участ</w:t>
      </w:r>
      <w:r w:rsidR="00B42453">
        <w:rPr>
          <w:rFonts w:ascii="Times New Roman" w:hAnsi="Times New Roman"/>
          <w:sz w:val="28"/>
          <w:szCs w:val="28"/>
        </w:rPr>
        <w:t xml:space="preserve">вовать в конкурсе, предъявляет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868D3" w:rsidRPr="004D12B7">
        <w:rPr>
          <w:rFonts w:ascii="Times New Roman" w:hAnsi="Times New Roman"/>
          <w:color w:val="000000"/>
          <w:sz w:val="28"/>
          <w:szCs w:val="28"/>
        </w:rPr>
        <w:t>в конкурсную комиссию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2573EF" w:rsidRPr="00986F17" w:rsidRDefault="002573EF" w:rsidP="00B42453">
      <w:pPr>
        <w:tabs>
          <w:tab w:val="left" w:pos="94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245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="00B42453">
        <w:rPr>
          <w:rFonts w:ascii="Times New Roman" w:hAnsi="Times New Roman"/>
          <w:sz w:val="28"/>
          <w:szCs w:val="28"/>
        </w:rPr>
        <w:t xml:space="preserve"> </w:t>
      </w:r>
      <w:r w:rsidRPr="00986F17">
        <w:rPr>
          <w:rFonts w:ascii="Times New Roman" w:hAnsi="Times New Roman"/>
          <w:sz w:val="28"/>
          <w:szCs w:val="28"/>
        </w:rPr>
        <w:t>заявление по прилагаемой форме (</w:t>
      </w:r>
      <w:r w:rsidRPr="00930E5F">
        <w:rPr>
          <w:rFonts w:ascii="Times New Roman" w:hAnsi="Times New Roman"/>
          <w:sz w:val="28"/>
          <w:szCs w:val="28"/>
          <w:highlight w:val="yellow"/>
        </w:rPr>
        <w:t>Приложение № 1</w:t>
      </w:r>
      <w:r w:rsidRPr="00986F17">
        <w:rPr>
          <w:rFonts w:ascii="Times New Roman" w:hAnsi="Times New Roman"/>
          <w:sz w:val="28"/>
          <w:szCs w:val="28"/>
        </w:rPr>
        <w:t>);</w:t>
      </w:r>
    </w:p>
    <w:p w:rsidR="002573EF" w:rsidRPr="00986F17" w:rsidRDefault="00B42453" w:rsidP="00B42453">
      <w:pPr>
        <w:tabs>
          <w:tab w:val="left" w:pos="940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257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73EF" w:rsidRPr="00986F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собственноручно заполненную и подписанную анкету установленной формы (</w:t>
      </w:r>
      <w:r w:rsidR="002573EF" w:rsidRPr="00930E5F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Приложение № 2);</w:t>
      </w:r>
    </w:p>
    <w:p w:rsidR="002573EF" w:rsidRPr="00986F17" w:rsidRDefault="00EF000D" w:rsidP="00B42453">
      <w:pPr>
        <w:tabs>
          <w:tab w:val="left" w:pos="9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2453">
        <w:rPr>
          <w:rFonts w:ascii="Times New Roman" w:hAnsi="Times New Roman"/>
          <w:sz w:val="28"/>
          <w:szCs w:val="28"/>
        </w:rPr>
        <w:t>2.</w:t>
      </w:r>
      <w:r w:rsidR="002573EF">
        <w:rPr>
          <w:rFonts w:ascii="Times New Roman" w:hAnsi="Times New Roman"/>
          <w:sz w:val="28"/>
          <w:szCs w:val="28"/>
        </w:rPr>
        <w:t>3</w:t>
      </w:r>
      <w:r w:rsidR="002573EF" w:rsidRPr="00986F17">
        <w:rPr>
          <w:rFonts w:ascii="Times New Roman" w:hAnsi="Times New Roman"/>
          <w:sz w:val="28"/>
          <w:szCs w:val="28"/>
        </w:rPr>
        <w:t>.</w:t>
      </w:r>
      <w:r w:rsidR="00B42453">
        <w:rPr>
          <w:rFonts w:ascii="Times New Roman" w:hAnsi="Times New Roman"/>
          <w:color w:val="000000"/>
          <w:sz w:val="28"/>
          <w:szCs w:val="28"/>
        </w:rPr>
        <w:t>копию</w:t>
      </w:r>
      <w:r w:rsidR="002573EF" w:rsidRPr="00986F17">
        <w:rPr>
          <w:rFonts w:ascii="Times New Roman" w:hAnsi="Times New Roman"/>
          <w:color w:val="000000"/>
          <w:sz w:val="28"/>
          <w:szCs w:val="28"/>
        </w:rPr>
        <w:t xml:space="preserve"> паспорта или документа, заменяющего паспорт гражданина; </w:t>
      </w:r>
    </w:p>
    <w:p w:rsidR="002573EF" w:rsidRPr="00986F17" w:rsidRDefault="00EF000D" w:rsidP="00B42453">
      <w:pPr>
        <w:tabs>
          <w:tab w:val="left" w:pos="9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42453">
        <w:rPr>
          <w:rFonts w:ascii="Times New Roman" w:hAnsi="Times New Roman"/>
          <w:color w:val="000000"/>
          <w:sz w:val="28"/>
          <w:szCs w:val="28"/>
        </w:rPr>
        <w:t>2.</w:t>
      </w:r>
      <w:r w:rsidR="002573EF">
        <w:rPr>
          <w:rFonts w:ascii="Times New Roman" w:hAnsi="Times New Roman"/>
          <w:color w:val="000000"/>
          <w:sz w:val="28"/>
          <w:szCs w:val="28"/>
        </w:rPr>
        <w:t>4</w:t>
      </w:r>
      <w:r w:rsidR="002573EF" w:rsidRPr="00986F17">
        <w:rPr>
          <w:rFonts w:ascii="Times New Roman" w:hAnsi="Times New Roman"/>
          <w:color w:val="000000"/>
          <w:sz w:val="28"/>
          <w:szCs w:val="28"/>
        </w:rPr>
        <w:t xml:space="preserve">.копию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депутатом;  </w:t>
      </w:r>
    </w:p>
    <w:p w:rsidR="002573EF" w:rsidRPr="00986F17" w:rsidRDefault="002573EF" w:rsidP="00B42453">
      <w:pPr>
        <w:tabs>
          <w:tab w:val="left" w:pos="9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6F17">
        <w:rPr>
          <w:rFonts w:ascii="Times New Roman" w:hAnsi="Times New Roman"/>
          <w:sz w:val="28"/>
          <w:szCs w:val="28"/>
        </w:rPr>
        <w:t xml:space="preserve">          </w:t>
      </w:r>
      <w:r w:rsidR="00B42453">
        <w:rPr>
          <w:rFonts w:ascii="Times New Roman" w:hAnsi="Times New Roman"/>
          <w:sz w:val="28"/>
          <w:szCs w:val="28"/>
        </w:rPr>
        <w:t>2.</w:t>
      </w:r>
      <w:r w:rsidRPr="00986F17">
        <w:rPr>
          <w:rFonts w:ascii="Times New Roman" w:hAnsi="Times New Roman"/>
          <w:sz w:val="28"/>
          <w:szCs w:val="28"/>
        </w:rPr>
        <w:t>5.копи</w:t>
      </w:r>
      <w:r w:rsidR="00B42453">
        <w:rPr>
          <w:rFonts w:ascii="Times New Roman" w:hAnsi="Times New Roman"/>
          <w:sz w:val="28"/>
          <w:szCs w:val="28"/>
        </w:rPr>
        <w:t>ю</w:t>
      </w:r>
      <w:r w:rsidRPr="00986F17">
        <w:rPr>
          <w:rFonts w:ascii="Times New Roman" w:hAnsi="Times New Roman"/>
          <w:sz w:val="28"/>
          <w:szCs w:val="28"/>
        </w:rPr>
        <w:t xml:space="preserve"> документа, подтверждающего сведения об образовании;</w:t>
      </w:r>
    </w:p>
    <w:p w:rsidR="002573EF" w:rsidRPr="00986F17" w:rsidRDefault="002573EF" w:rsidP="00B42453">
      <w:pPr>
        <w:tabs>
          <w:tab w:val="left" w:pos="9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6F17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42453">
        <w:rPr>
          <w:rFonts w:ascii="Times New Roman" w:hAnsi="Times New Roman"/>
          <w:sz w:val="28"/>
          <w:szCs w:val="28"/>
        </w:rPr>
        <w:t>2.</w:t>
      </w:r>
      <w:r w:rsidRPr="00986F17">
        <w:rPr>
          <w:rFonts w:ascii="Times New Roman" w:hAnsi="Times New Roman"/>
          <w:sz w:val="28"/>
          <w:szCs w:val="28"/>
        </w:rPr>
        <w:t xml:space="preserve">6.сведения о размере и об источниках доходов кандидата, а также об имуществе, принадлежащем кандидату 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6" w:history="1">
        <w:r w:rsidRPr="00986F17">
          <w:rPr>
            <w:rFonts w:ascii="Times New Roman" w:hAnsi="Times New Roman"/>
            <w:color w:val="000000"/>
            <w:sz w:val="28"/>
            <w:szCs w:val="28"/>
          </w:rPr>
          <w:t>приложению 1</w:t>
        </w:r>
      </w:hyperlink>
      <w:r w:rsidRPr="00986F17">
        <w:rPr>
          <w:rFonts w:ascii="Times New Roman" w:hAnsi="Times New Roman"/>
          <w:color w:val="000000"/>
          <w:sz w:val="28"/>
          <w:szCs w:val="28"/>
        </w:rPr>
        <w:t xml:space="preserve"> к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о размере</w:t>
      </w:r>
      <w:r w:rsidRPr="00986F17">
        <w:rPr>
          <w:rFonts w:ascii="Times New Roman" w:hAnsi="Times New Roman"/>
          <w:sz w:val="28"/>
          <w:szCs w:val="28"/>
        </w:rPr>
        <w:t xml:space="preserve"> и об источниках доходов кандидата, предоставляются за год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</w:t>
      </w:r>
      <w:r w:rsidRPr="00986F17">
        <w:rPr>
          <w:rFonts w:ascii="Times New Roman" w:hAnsi="Times New Roman"/>
          <w:color w:val="000000"/>
          <w:sz w:val="28"/>
          <w:szCs w:val="28"/>
        </w:rPr>
        <w:t>;</w:t>
      </w:r>
    </w:p>
    <w:p w:rsidR="002573EF" w:rsidRPr="00986F17" w:rsidRDefault="00B42453" w:rsidP="00B4245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73EF" w:rsidRPr="00986F17">
        <w:rPr>
          <w:rFonts w:ascii="Times New Roman" w:hAnsi="Times New Roman"/>
          <w:sz w:val="28"/>
          <w:szCs w:val="28"/>
        </w:rPr>
        <w:t>7.сведения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</w:t>
      </w:r>
      <w:r w:rsidR="0063759A">
        <w:rPr>
          <w:rFonts w:ascii="Times New Roman" w:hAnsi="Times New Roman"/>
          <w:sz w:val="28"/>
          <w:szCs w:val="28"/>
        </w:rPr>
        <w:t xml:space="preserve"> </w:t>
      </w:r>
      <w:r w:rsidR="002573EF" w:rsidRPr="00986F17">
        <w:rPr>
          <w:rFonts w:ascii="Times New Roman" w:hAnsi="Times New Roman"/>
          <w:sz w:val="28"/>
          <w:szCs w:val="28"/>
        </w:rPr>
        <w:t xml:space="preserve">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</w:t>
      </w:r>
      <w:r w:rsidR="0063759A">
        <w:rPr>
          <w:rFonts w:ascii="Times New Roman" w:hAnsi="Times New Roman"/>
          <w:sz w:val="28"/>
          <w:szCs w:val="28"/>
        </w:rPr>
        <w:t xml:space="preserve">Российской Федерации» (далее </w:t>
      </w:r>
      <w:r w:rsidR="0063759A">
        <w:rPr>
          <w:rFonts w:ascii="Times New Roman" w:hAnsi="Times New Roman"/>
          <w:sz w:val="28"/>
          <w:szCs w:val="28"/>
        </w:rPr>
        <w:softHyphen/>
      </w:r>
      <w:r w:rsidR="002573EF" w:rsidRPr="00986F17">
        <w:rPr>
          <w:rFonts w:ascii="Times New Roman" w:hAnsi="Times New Roman"/>
          <w:sz w:val="28"/>
          <w:szCs w:val="28"/>
        </w:rPr>
        <w:t xml:space="preserve"> Указ Президента РФ № 546);</w:t>
      </w:r>
    </w:p>
    <w:p w:rsidR="002573EF" w:rsidRPr="00986F17" w:rsidRDefault="00B42453" w:rsidP="00B424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73EF" w:rsidRPr="00986F17">
        <w:rPr>
          <w:rFonts w:ascii="Times New Roman" w:hAnsi="Times New Roman"/>
          <w:sz w:val="28"/>
          <w:szCs w:val="28"/>
        </w:rPr>
        <w:t>8.сведения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2573EF" w:rsidRPr="00986F17" w:rsidRDefault="002573EF" w:rsidP="00B424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6F1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B42453">
        <w:rPr>
          <w:rFonts w:ascii="Times New Roman" w:hAnsi="Times New Roman"/>
          <w:sz w:val="28"/>
          <w:szCs w:val="28"/>
        </w:rPr>
        <w:t>2.</w:t>
      </w:r>
      <w:r w:rsidRPr="00986F17">
        <w:rPr>
          <w:rFonts w:ascii="Times New Roman" w:hAnsi="Times New Roman"/>
          <w:sz w:val="28"/>
          <w:szCs w:val="28"/>
        </w:rPr>
        <w:t>9.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2573EF" w:rsidRPr="00986F17" w:rsidRDefault="004D12B7" w:rsidP="004D12B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2453">
        <w:rPr>
          <w:rFonts w:ascii="Times New Roman" w:hAnsi="Times New Roman"/>
          <w:sz w:val="28"/>
          <w:szCs w:val="28"/>
        </w:rPr>
        <w:t>2.</w:t>
      </w:r>
      <w:r w:rsidR="002573EF" w:rsidRPr="00986F17">
        <w:rPr>
          <w:rFonts w:ascii="Times New Roman" w:hAnsi="Times New Roman"/>
          <w:sz w:val="28"/>
          <w:szCs w:val="28"/>
        </w:rPr>
        <w:t>10.справку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соответствии с Административным регламентом, утвержденным Приказом МВД России от 07.11.2011 № 1121;</w:t>
      </w:r>
    </w:p>
    <w:p w:rsidR="002573EF" w:rsidRPr="00986F17" w:rsidRDefault="002573EF" w:rsidP="00B4245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6F17">
        <w:rPr>
          <w:rFonts w:ascii="Times New Roman" w:hAnsi="Times New Roman"/>
          <w:sz w:val="28"/>
          <w:szCs w:val="28"/>
        </w:rPr>
        <w:t xml:space="preserve">         </w:t>
      </w:r>
      <w:r w:rsidR="00B42453">
        <w:rPr>
          <w:rFonts w:ascii="Times New Roman" w:hAnsi="Times New Roman"/>
          <w:sz w:val="28"/>
          <w:szCs w:val="28"/>
        </w:rPr>
        <w:t>2.</w:t>
      </w:r>
      <w:r w:rsidRPr="00986F17">
        <w:rPr>
          <w:rFonts w:ascii="Times New Roman" w:hAnsi="Times New Roman"/>
          <w:sz w:val="28"/>
          <w:szCs w:val="28"/>
        </w:rPr>
        <w:t xml:space="preserve">11. письменное согласие на обработку своих персональных данных в </w:t>
      </w:r>
      <w:r w:rsidRPr="00986F17">
        <w:rPr>
          <w:rFonts w:ascii="Times New Roman" w:hAnsi="Times New Roman"/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986F17">
        <w:rPr>
          <w:rFonts w:ascii="Times New Roman" w:hAnsi="Times New Roman"/>
          <w:sz w:val="28"/>
          <w:szCs w:val="28"/>
        </w:rPr>
        <w:t xml:space="preserve"> «О персональных данных»;</w:t>
      </w:r>
    </w:p>
    <w:p w:rsidR="002573EF" w:rsidRPr="00986F17" w:rsidRDefault="002573EF" w:rsidP="00B42453">
      <w:pPr>
        <w:tabs>
          <w:tab w:val="left" w:pos="15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86F17">
        <w:rPr>
          <w:rFonts w:ascii="Times New Roman" w:hAnsi="Times New Roman"/>
          <w:sz w:val="28"/>
          <w:szCs w:val="28"/>
        </w:rPr>
        <w:t xml:space="preserve">          </w:t>
      </w:r>
      <w:r w:rsidR="00B42453">
        <w:rPr>
          <w:rFonts w:ascii="Times New Roman" w:hAnsi="Times New Roman"/>
          <w:sz w:val="28"/>
          <w:szCs w:val="28"/>
        </w:rPr>
        <w:t>2.</w:t>
      </w:r>
      <w:r w:rsidRPr="00986F17">
        <w:rPr>
          <w:rFonts w:ascii="Times New Roman" w:hAnsi="Times New Roman"/>
          <w:sz w:val="28"/>
          <w:szCs w:val="28"/>
        </w:rPr>
        <w:t>12.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кандидата);</w:t>
      </w:r>
    </w:p>
    <w:p w:rsidR="002573EF" w:rsidRPr="00986F17" w:rsidRDefault="002573EF" w:rsidP="00B42453">
      <w:pPr>
        <w:tabs>
          <w:tab w:val="left" w:pos="15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86F17">
        <w:rPr>
          <w:rFonts w:ascii="Times New Roman" w:hAnsi="Times New Roman"/>
          <w:sz w:val="28"/>
          <w:szCs w:val="28"/>
        </w:rPr>
        <w:t xml:space="preserve">         </w:t>
      </w:r>
      <w:r w:rsidR="00B42453">
        <w:rPr>
          <w:rFonts w:ascii="Times New Roman" w:hAnsi="Times New Roman"/>
          <w:sz w:val="28"/>
          <w:szCs w:val="28"/>
        </w:rPr>
        <w:t>2.</w:t>
      </w:r>
      <w:r w:rsidRPr="00986F17">
        <w:rPr>
          <w:rFonts w:ascii="Times New Roman" w:hAnsi="Times New Roman"/>
          <w:sz w:val="28"/>
          <w:szCs w:val="28"/>
        </w:rPr>
        <w:t>13. Три фотографии размером 4 х 6.</w:t>
      </w:r>
    </w:p>
    <w:p w:rsidR="00B42453" w:rsidRPr="00940B95" w:rsidRDefault="00B42453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2573EF" w:rsidRDefault="002573EF" w:rsidP="00337EA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Указанные документы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  котором содержатся под стражей подозреваемые и обвиняемые), иных случаях, уста</w:t>
      </w:r>
      <w:r w:rsidR="00337EA8">
        <w:rPr>
          <w:rFonts w:ascii="Times New Roman" w:hAnsi="Times New Roman"/>
          <w:sz w:val="28"/>
          <w:szCs w:val="28"/>
        </w:rPr>
        <w:t>новленных федеральным законом.</w:t>
      </w:r>
    </w:p>
    <w:p w:rsidR="00337EA8" w:rsidRPr="00940B95" w:rsidRDefault="00337EA8" w:rsidP="00337E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Документы, представленные кандидатам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337EA8" w:rsidRPr="00940B95" w:rsidRDefault="00337EA8" w:rsidP="00337EA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color w:val="000000"/>
          <w:sz w:val="28"/>
          <w:szCs w:val="28"/>
        </w:rPr>
        <w:t>О приеме документов претенденту на участие в конкурсе в день поступления документов выдается</w:t>
      </w:r>
      <w:r w:rsidRPr="00940B95">
        <w:rPr>
          <w:rFonts w:ascii="Times New Roman" w:hAnsi="Times New Roman"/>
          <w:sz w:val="28"/>
          <w:szCs w:val="28"/>
        </w:rPr>
        <w:t xml:space="preserve"> расписка с описью принятых документов.</w:t>
      </w:r>
    </w:p>
    <w:p w:rsidR="00337EA8" w:rsidRPr="00940B95" w:rsidRDefault="00337EA8" w:rsidP="00337E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lastRenderedPageBreak/>
        <w:t>Конкурсная комиссия вправе проверить достоверность представленных кандидатом сведений.</w:t>
      </w:r>
    </w:p>
    <w:p w:rsidR="00337EA8" w:rsidRPr="00337EA8" w:rsidRDefault="00337EA8" w:rsidP="00337EA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37EA8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С</w:t>
      </w:r>
      <w:r w:rsidRPr="00337EA8">
        <w:rPr>
          <w:rFonts w:ascii="Times New Roman" w:hAnsi="Times New Roman"/>
          <w:b/>
          <w:sz w:val="28"/>
          <w:szCs w:val="28"/>
        </w:rPr>
        <w:t>рок приема документов, место и время приема документов, подлежащих представлению в конкурсную комиссию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37EA8" w:rsidRPr="00DD792C" w:rsidRDefault="00337EA8" w:rsidP="00337EA8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D792C">
        <w:rPr>
          <w:rFonts w:ascii="Times New Roman" w:hAnsi="Times New Roman"/>
          <w:color w:val="000000"/>
          <w:sz w:val="28"/>
          <w:szCs w:val="28"/>
        </w:rPr>
        <w:t>Начало приема документов для уч</w:t>
      </w:r>
      <w:r w:rsidR="00DD792C">
        <w:rPr>
          <w:rFonts w:ascii="Times New Roman" w:hAnsi="Times New Roman"/>
          <w:color w:val="000000"/>
          <w:sz w:val="28"/>
          <w:szCs w:val="28"/>
        </w:rPr>
        <w:t xml:space="preserve">астия в конкурсе - 8.00 часов 30 июля </w:t>
      </w:r>
      <w:r w:rsidRPr="00DD792C">
        <w:rPr>
          <w:rFonts w:ascii="Times New Roman" w:hAnsi="Times New Roman"/>
          <w:color w:val="000000"/>
          <w:sz w:val="28"/>
          <w:szCs w:val="28"/>
        </w:rPr>
        <w:t>201</w:t>
      </w:r>
      <w:r w:rsidR="00DD792C">
        <w:rPr>
          <w:rFonts w:ascii="Times New Roman" w:hAnsi="Times New Roman"/>
          <w:color w:val="000000"/>
          <w:sz w:val="28"/>
          <w:szCs w:val="28"/>
        </w:rPr>
        <w:t>8</w:t>
      </w:r>
      <w:r w:rsidRPr="00DD792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37EA8" w:rsidRPr="00DD792C" w:rsidRDefault="00337EA8" w:rsidP="003F4A8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792C">
        <w:rPr>
          <w:rFonts w:ascii="Times New Roman" w:hAnsi="Times New Roman"/>
          <w:color w:val="000000"/>
          <w:sz w:val="28"/>
          <w:szCs w:val="28"/>
        </w:rPr>
        <w:t>Окончание приема документов для уча</w:t>
      </w:r>
      <w:r w:rsidR="00DD792C">
        <w:rPr>
          <w:rFonts w:ascii="Times New Roman" w:hAnsi="Times New Roman"/>
          <w:color w:val="000000"/>
          <w:sz w:val="28"/>
          <w:szCs w:val="28"/>
        </w:rPr>
        <w:t>стия в конкурсе – 17.00 часов 15 августа 2018</w:t>
      </w:r>
      <w:r w:rsidRPr="00DD792C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337EA8" w:rsidRPr="00337EA8" w:rsidRDefault="00337EA8" w:rsidP="003F4A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EA8">
        <w:rPr>
          <w:rFonts w:ascii="Times New Roman" w:hAnsi="Times New Roman"/>
          <w:sz w:val="28"/>
          <w:szCs w:val="28"/>
        </w:rPr>
        <w:t>Место и время приема докумен</w:t>
      </w:r>
      <w:r w:rsidR="00DD792C">
        <w:rPr>
          <w:rFonts w:ascii="Times New Roman" w:hAnsi="Times New Roman"/>
          <w:sz w:val="28"/>
          <w:szCs w:val="28"/>
        </w:rPr>
        <w:t>тов для участия в конкурсе – п. Речной</w:t>
      </w:r>
      <w:r w:rsidR="005868D3">
        <w:rPr>
          <w:rFonts w:ascii="Times New Roman" w:hAnsi="Times New Roman"/>
          <w:sz w:val="28"/>
          <w:szCs w:val="28"/>
        </w:rPr>
        <w:t xml:space="preserve"> </w:t>
      </w:r>
      <w:r w:rsidR="005868D3" w:rsidRPr="00DD792C">
        <w:rPr>
          <w:rFonts w:ascii="Times New Roman" w:hAnsi="Times New Roman"/>
          <w:color w:val="000000"/>
          <w:sz w:val="28"/>
          <w:szCs w:val="28"/>
        </w:rPr>
        <w:t>Опаринского района Кировской области</w:t>
      </w:r>
      <w:r w:rsidR="005868D3">
        <w:rPr>
          <w:rFonts w:ascii="Times New Roman" w:hAnsi="Times New Roman"/>
          <w:sz w:val="28"/>
          <w:szCs w:val="28"/>
        </w:rPr>
        <w:t>,</w:t>
      </w:r>
      <w:r w:rsidR="00332168">
        <w:rPr>
          <w:rFonts w:ascii="Times New Roman" w:hAnsi="Times New Roman"/>
          <w:sz w:val="28"/>
          <w:szCs w:val="28"/>
        </w:rPr>
        <w:t xml:space="preserve"> ул. Школьная, д. 8 (2 этаж), администрация Речного сельского поселения</w:t>
      </w:r>
      <w:r w:rsidRPr="00337EA8">
        <w:rPr>
          <w:rFonts w:ascii="Times New Roman" w:hAnsi="Times New Roman"/>
          <w:sz w:val="28"/>
          <w:szCs w:val="28"/>
        </w:rPr>
        <w:t xml:space="preserve"> сельского поселения с 8.00 часов до 17.00 часов в рабочие дни.</w:t>
      </w:r>
    </w:p>
    <w:p w:rsidR="002573EF" w:rsidRPr="00940B95" w:rsidRDefault="002573EF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В случае поступления документов после указанного срока </w:t>
      </w:r>
      <w:r w:rsidR="005868D3" w:rsidRPr="003F4A88">
        <w:rPr>
          <w:rFonts w:ascii="Times New Roman" w:hAnsi="Times New Roman"/>
          <w:color w:val="000000"/>
          <w:sz w:val="28"/>
          <w:szCs w:val="28"/>
        </w:rPr>
        <w:t>конкурсная</w:t>
      </w:r>
      <w:r w:rsidR="005868D3" w:rsidRPr="005868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68D3">
        <w:rPr>
          <w:rFonts w:ascii="Times New Roman" w:hAnsi="Times New Roman"/>
          <w:sz w:val="28"/>
          <w:szCs w:val="28"/>
        </w:rPr>
        <w:t>комиссия</w:t>
      </w:r>
      <w:r w:rsidRPr="00940B95">
        <w:rPr>
          <w:rFonts w:ascii="Times New Roman" w:hAnsi="Times New Roman"/>
          <w:sz w:val="28"/>
          <w:szCs w:val="28"/>
        </w:rPr>
        <w:t xml:space="preserve"> отказывает в приеме документов и участии в конкурсе.</w:t>
      </w:r>
    </w:p>
    <w:p w:rsidR="00337EA8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819A5">
        <w:rPr>
          <w:rFonts w:ascii="Times New Roman" w:hAnsi="Times New Roman"/>
          <w:sz w:val="28"/>
          <w:szCs w:val="28"/>
        </w:rPr>
        <w:t>В случае представления документов для участия в конкурсе только от одного кандидата, срок приема документов может быть продлен на 5 рабочих дней</w:t>
      </w:r>
      <w:r w:rsidR="00337EA8" w:rsidRPr="000819A5">
        <w:rPr>
          <w:rFonts w:ascii="Times New Roman" w:hAnsi="Times New Roman"/>
          <w:sz w:val="28"/>
          <w:szCs w:val="28"/>
        </w:rPr>
        <w:t>.</w:t>
      </w:r>
    </w:p>
    <w:p w:rsidR="000819A5" w:rsidRPr="000819A5" w:rsidRDefault="000819A5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819A5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0819A5">
        <w:rPr>
          <w:rFonts w:ascii="Times New Roman" w:hAnsi="Times New Roman"/>
          <w:b/>
          <w:color w:val="000000"/>
          <w:sz w:val="28"/>
          <w:szCs w:val="28"/>
        </w:rPr>
        <w:t>ребования к кандидат</w:t>
      </w:r>
      <w:r w:rsidR="003F4A88">
        <w:rPr>
          <w:rFonts w:ascii="Times New Roman" w:hAnsi="Times New Roman"/>
          <w:b/>
          <w:color w:val="000000"/>
          <w:sz w:val="28"/>
          <w:szCs w:val="28"/>
        </w:rPr>
        <w:t>ам на должность главы Речного</w:t>
      </w:r>
      <w:r w:rsidRPr="000819A5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В течение 10 рабочих дней со дня окончания срока приема документов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2573EF" w:rsidRPr="00940B95" w:rsidRDefault="000819A5" w:rsidP="00B424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2573EF" w:rsidRPr="00940B95">
        <w:rPr>
          <w:rFonts w:ascii="Times New Roman" w:hAnsi="Times New Roman"/>
          <w:sz w:val="28"/>
          <w:szCs w:val="28"/>
        </w:rPr>
        <w:t>Основаниями для отказа в допуске к участию в конкурсе являются:</w:t>
      </w:r>
    </w:p>
    <w:p w:rsidR="002573EF" w:rsidRPr="00940B95" w:rsidRDefault="002573EF" w:rsidP="00B4245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недостижение кандидатом возраста 21 года на момент проведения конкурса</w:t>
      </w:r>
      <w:r w:rsidRPr="00940B95">
        <w:rPr>
          <w:rFonts w:ascii="Times New Roman" w:hAnsi="Times New Roman"/>
          <w:spacing w:val="-8"/>
          <w:sz w:val="28"/>
          <w:szCs w:val="28"/>
        </w:rPr>
        <w:t>;</w:t>
      </w:r>
    </w:p>
    <w:p w:rsidR="002573EF" w:rsidRPr="00940B95" w:rsidRDefault="002573EF" w:rsidP="00B4245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40B95">
        <w:rPr>
          <w:rFonts w:ascii="Times New Roman" w:hAnsi="Times New Roman"/>
          <w:spacing w:val="-8"/>
          <w:sz w:val="28"/>
          <w:szCs w:val="28"/>
        </w:rPr>
        <w:t>отсутствие у кандидата пассивного избирательного права;</w:t>
      </w:r>
    </w:p>
    <w:p w:rsidR="002573EF" w:rsidRPr="00940B95" w:rsidRDefault="002573EF" w:rsidP="00B4245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40B95">
        <w:rPr>
          <w:rFonts w:ascii="Times New Roman" w:hAnsi="Times New Roman"/>
          <w:spacing w:val="-8"/>
          <w:sz w:val="28"/>
          <w:szCs w:val="28"/>
        </w:rPr>
        <w:t xml:space="preserve">отсутствие письменного заявления, а также копии документов, необходимых в соответствии с </w:t>
      </w:r>
      <w:r w:rsidR="000819A5">
        <w:rPr>
          <w:rFonts w:ascii="Times New Roman" w:hAnsi="Times New Roman"/>
          <w:spacing w:val="-8"/>
          <w:sz w:val="28"/>
          <w:szCs w:val="28"/>
        </w:rPr>
        <w:t xml:space="preserve">п. 2 </w:t>
      </w:r>
      <w:r w:rsidR="000819A5" w:rsidRPr="00D70C31">
        <w:rPr>
          <w:rFonts w:ascii="Times New Roman" w:hAnsi="Times New Roman"/>
          <w:spacing w:val="-8"/>
          <w:sz w:val="28"/>
          <w:szCs w:val="28"/>
          <w:highlight w:val="yellow"/>
        </w:rPr>
        <w:t>настоящего</w:t>
      </w:r>
      <w:r w:rsidRPr="00D70C31">
        <w:rPr>
          <w:rFonts w:ascii="Times New Roman" w:hAnsi="Times New Roman"/>
          <w:spacing w:val="-8"/>
          <w:sz w:val="28"/>
          <w:szCs w:val="28"/>
          <w:highlight w:val="yellow"/>
        </w:rPr>
        <w:t xml:space="preserve"> </w:t>
      </w:r>
      <w:r w:rsidR="000819A5" w:rsidRPr="00D70C31">
        <w:rPr>
          <w:rFonts w:ascii="Times New Roman" w:hAnsi="Times New Roman"/>
          <w:spacing w:val="-8"/>
          <w:sz w:val="28"/>
          <w:szCs w:val="28"/>
          <w:highlight w:val="yellow"/>
        </w:rPr>
        <w:t>объявления</w:t>
      </w:r>
      <w:r w:rsidRPr="00940B95">
        <w:rPr>
          <w:rFonts w:ascii="Times New Roman" w:hAnsi="Times New Roman"/>
          <w:spacing w:val="-8"/>
          <w:sz w:val="28"/>
          <w:szCs w:val="28"/>
        </w:rPr>
        <w:t xml:space="preserve"> для участия в конкурсе, которые подтверждают сведения, указанные в заявлении;</w:t>
      </w:r>
    </w:p>
    <w:p w:rsidR="002573EF" w:rsidRPr="00D70C31" w:rsidRDefault="002573EF" w:rsidP="00B4245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  <w:highlight w:val="yellow"/>
        </w:rPr>
      </w:pPr>
      <w:r w:rsidRPr="00940B95">
        <w:rPr>
          <w:rFonts w:ascii="Times New Roman" w:hAnsi="Times New Roman"/>
          <w:spacing w:val="-8"/>
          <w:sz w:val="28"/>
          <w:szCs w:val="28"/>
        </w:rPr>
        <w:t>представление кандидатом недостоверных или неполных сведений о себе,</w:t>
      </w:r>
      <w:r w:rsidR="000819A5">
        <w:rPr>
          <w:rFonts w:ascii="Times New Roman" w:hAnsi="Times New Roman"/>
          <w:spacing w:val="-8"/>
          <w:sz w:val="28"/>
          <w:szCs w:val="28"/>
        </w:rPr>
        <w:t xml:space="preserve"> супруге</w:t>
      </w:r>
      <w:r w:rsidRPr="00940B95">
        <w:rPr>
          <w:rFonts w:ascii="Times New Roman" w:hAnsi="Times New Roman"/>
          <w:spacing w:val="-8"/>
          <w:sz w:val="28"/>
          <w:szCs w:val="28"/>
        </w:rPr>
        <w:t xml:space="preserve"> или несовершеннолетних детях, предусмотренных </w:t>
      </w:r>
      <w:r w:rsidRPr="000819A5">
        <w:rPr>
          <w:rFonts w:ascii="Times New Roman" w:hAnsi="Times New Roman"/>
          <w:spacing w:val="-8"/>
          <w:sz w:val="28"/>
          <w:szCs w:val="28"/>
        </w:rPr>
        <w:t xml:space="preserve">пунктами </w:t>
      </w:r>
      <w:r w:rsidR="000819A5" w:rsidRPr="00D70C31">
        <w:rPr>
          <w:rFonts w:ascii="Times New Roman" w:hAnsi="Times New Roman"/>
          <w:spacing w:val="-8"/>
          <w:sz w:val="28"/>
          <w:szCs w:val="28"/>
          <w:highlight w:val="yellow"/>
        </w:rPr>
        <w:t>2</w:t>
      </w:r>
      <w:r w:rsidRPr="00D70C31">
        <w:rPr>
          <w:rFonts w:ascii="Times New Roman" w:hAnsi="Times New Roman"/>
          <w:spacing w:val="-8"/>
          <w:sz w:val="28"/>
          <w:szCs w:val="28"/>
          <w:highlight w:val="yellow"/>
        </w:rPr>
        <w:t>.6-</w:t>
      </w:r>
      <w:r w:rsidR="000819A5" w:rsidRPr="00D70C31">
        <w:rPr>
          <w:rFonts w:ascii="Times New Roman" w:hAnsi="Times New Roman"/>
          <w:spacing w:val="-8"/>
          <w:sz w:val="28"/>
          <w:szCs w:val="28"/>
          <w:highlight w:val="yellow"/>
        </w:rPr>
        <w:t>2</w:t>
      </w:r>
      <w:r w:rsidRPr="00D70C31">
        <w:rPr>
          <w:rFonts w:ascii="Times New Roman" w:hAnsi="Times New Roman"/>
          <w:spacing w:val="-8"/>
          <w:sz w:val="28"/>
          <w:szCs w:val="28"/>
          <w:highlight w:val="yellow"/>
        </w:rPr>
        <w:t>.9 настоящего объявления</w:t>
      </w:r>
      <w:r w:rsidR="000819A5" w:rsidRPr="00D70C31">
        <w:rPr>
          <w:rFonts w:ascii="Times New Roman" w:hAnsi="Times New Roman"/>
          <w:spacing w:val="-8"/>
          <w:sz w:val="28"/>
          <w:szCs w:val="28"/>
          <w:highlight w:val="yellow"/>
        </w:rPr>
        <w:t>;</w:t>
      </w:r>
    </w:p>
    <w:p w:rsidR="002573EF" w:rsidRPr="00940B95" w:rsidRDefault="002573EF" w:rsidP="00B4245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40B95">
        <w:rPr>
          <w:rFonts w:ascii="Times New Roman" w:hAnsi="Times New Roman"/>
          <w:spacing w:val="-8"/>
          <w:sz w:val="28"/>
          <w:szCs w:val="28"/>
        </w:rPr>
        <w:t xml:space="preserve">неисполнение кандидатом к моменту представления документов обязанности закрыть счета (вклады), прекратить хранение наличных денежных </w:t>
      </w:r>
      <w:r w:rsidRPr="00940B95">
        <w:rPr>
          <w:rFonts w:ascii="Times New Roman" w:hAnsi="Times New Roman"/>
          <w:spacing w:val="-8"/>
          <w:sz w:val="28"/>
          <w:szCs w:val="28"/>
        </w:rPr>
        <w:lastRenderedPageBreak/>
        <w:t>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2573EF" w:rsidRPr="00940B95" w:rsidRDefault="002573EF" w:rsidP="00B4245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40B95">
        <w:rPr>
          <w:rFonts w:ascii="Times New Roman" w:hAnsi="Times New Roman"/>
          <w:spacing w:val="-8"/>
          <w:sz w:val="28"/>
          <w:szCs w:val="28"/>
        </w:rPr>
        <w:t>сокрытие кандидатом сведений о судимости;</w:t>
      </w:r>
    </w:p>
    <w:p w:rsidR="002573EF" w:rsidRPr="00940B95" w:rsidRDefault="002573EF" w:rsidP="00B4245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40B95">
        <w:rPr>
          <w:rFonts w:ascii="Times New Roman" w:hAnsi="Times New Roman"/>
          <w:spacing w:val="-8"/>
          <w:sz w:val="28"/>
          <w:szCs w:val="28"/>
        </w:rPr>
        <w:t xml:space="preserve">представление документов, оформленных с нарушением требований установленных </w:t>
      </w:r>
      <w:r w:rsidR="00676F68">
        <w:rPr>
          <w:rFonts w:ascii="Times New Roman" w:hAnsi="Times New Roman"/>
          <w:spacing w:val="-8"/>
          <w:sz w:val="28"/>
          <w:szCs w:val="28"/>
        </w:rPr>
        <w:t>п.2 настоящего</w:t>
      </w:r>
      <w:r w:rsidRPr="00940B95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76F68">
        <w:rPr>
          <w:rFonts w:ascii="Times New Roman" w:hAnsi="Times New Roman"/>
          <w:spacing w:val="-8"/>
          <w:sz w:val="28"/>
          <w:szCs w:val="28"/>
        </w:rPr>
        <w:t>объявления</w:t>
      </w:r>
      <w:r w:rsidRPr="00940B95">
        <w:rPr>
          <w:rFonts w:ascii="Times New Roman" w:hAnsi="Times New Roman"/>
          <w:spacing w:val="-8"/>
          <w:sz w:val="28"/>
          <w:szCs w:val="28"/>
        </w:rPr>
        <w:t>;</w:t>
      </w:r>
    </w:p>
    <w:p w:rsidR="002573EF" w:rsidRDefault="002573EF" w:rsidP="003F4A8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  <w:highlight w:val="yellow"/>
        </w:rPr>
      </w:pPr>
      <w:r w:rsidRPr="00940B95">
        <w:rPr>
          <w:rFonts w:ascii="Times New Roman" w:hAnsi="Times New Roman"/>
          <w:spacing w:val="-8"/>
          <w:sz w:val="28"/>
          <w:szCs w:val="28"/>
        </w:rPr>
        <w:t xml:space="preserve">несоответствие кандидата требованиям, указанным </w:t>
      </w:r>
      <w:r w:rsidR="00676F68" w:rsidRPr="00676F68">
        <w:rPr>
          <w:rFonts w:ascii="Times New Roman" w:hAnsi="Times New Roman"/>
          <w:spacing w:val="-8"/>
          <w:sz w:val="28"/>
          <w:szCs w:val="28"/>
        </w:rPr>
        <w:t xml:space="preserve">в пункте </w:t>
      </w:r>
      <w:r w:rsidR="00676F68" w:rsidRPr="00D70C31">
        <w:rPr>
          <w:rFonts w:ascii="Times New Roman" w:hAnsi="Times New Roman"/>
          <w:spacing w:val="-8"/>
          <w:sz w:val="28"/>
          <w:szCs w:val="28"/>
          <w:highlight w:val="yellow"/>
        </w:rPr>
        <w:t>4.2</w:t>
      </w:r>
      <w:r w:rsidRPr="00D70C31">
        <w:rPr>
          <w:rFonts w:ascii="Times New Roman" w:hAnsi="Times New Roman"/>
          <w:spacing w:val="-8"/>
          <w:sz w:val="28"/>
          <w:szCs w:val="28"/>
          <w:highlight w:val="yellow"/>
        </w:rPr>
        <w:t>. настоящего объявления</w:t>
      </w:r>
      <w:r w:rsidR="00676F68" w:rsidRPr="00D70C31">
        <w:rPr>
          <w:rFonts w:ascii="Times New Roman" w:hAnsi="Times New Roman"/>
          <w:spacing w:val="-8"/>
          <w:sz w:val="28"/>
          <w:szCs w:val="28"/>
          <w:highlight w:val="yellow"/>
        </w:rPr>
        <w:t>.</w:t>
      </w:r>
    </w:p>
    <w:p w:rsidR="003F4A88" w:rsidRPr="003F4A88" w:rsidRDefault="003F4A88" w:rsidP="003F4A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highlight w:val="yellow"/>
        </w:rPr>
      </w:pPr>
    </w:p>
    <w:p w:rsidR="002573EF" w:rsidRPr="001923D0" w:rsidRDefault="002573EF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923D0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676F68" w:rsidRPr="001923D0">
        <w:rPr>
          <w:rFonts w:ascii="Times New Roman" w:hAnsi="Times New Roman"/>
          <w:color w:val="000000"/>
          <w:sz w:val="28"/>
          <w:szCs w:val="28"/>
        </w:rPr>
        <w:t>4.2.</w:t>
      </w:r>
      <w:r w:rsidRPr="001923D0">
        <w:rPr>
          <w:rFonts w:ascii="Times New Roman" w:hAnsi="Times New Roman"/>
          <w:color w:val="000000"/>
          <w:sz w:val="28"/>
          <w:szCs w:val="28"/>
        </w:rPr>
        <w:t>Не имеют права участвовать в конкурсе граждане:</w:t>
      </w:r>
    </w:p>
    <w:p w:rsidR="002573EF" w:rsidRPr="00940B95" w:rsidRDefault="00676F68" w:rsidP="00B424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2573EF">
        <w:rPr>
          <w:rFonts w:ascii="Times New Roman" w:hAnsi="Times New Roman"/>
          <w:sz w:val="28"/>
          <w:szCs w:val="28"/>
        </w:rPr>
        <w:t>1.</w:t>
      </w:r>
      <w:r w:rsidR="002573EF" w:rsidRPr="00940B95">
        <w:rPr>
          <w:rFonts w:ascii="Times New Roman" w:hAnsi="Times New Roman"/>
          <w:sz w:val="28"/>
          <w:szCs w:val="28"/>
        </w:rPr>
        <w:t>признанные судом недееспособными или содержащиеся в местах лишения свободы по приговору суда;</w:t>
      </w:r>
    </w:p>
    <w:p w:rsidR="002573EF" w:rsidRPr="00940B95" w:rsidRDefault="00676F68" w:rsidP="00B424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2573EF">
        <w:rPr>
          <w:rFonts w:ascii="Times New Roman" w:hAnsi="Times New Roman"/>
          <w:sz w:val="28"/>
          <w:szCs w:val="28"/>
        </w:rPr>
        <w:t>2.</w:t>
      </w:r>
      <w:r w:rsidR="002573EF" w:rsidRPr="00940B95">
        <w:rPr>
          <w:rFonts w:ascii="Times New Roman" w:hAnsi="Times New Roman"/>
          <w:sz w:val="28"/>
          <w:szCs w:val="28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2573EF" w:rsidRPr="00940B95" w:rsidRDefault="00676F68" w:rsidP="00B424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4.2.</w:t>
      </w:r>
      <w:r w:rsidR="002573EF">
        <w:rPr>
          <w:rFonts w:ascii="Times New Roman" w:hAnsi="Times New Roman"/>
          <w:bCs/>
          <w:iCs/>
          <w:sz w:val="28"/>
          <w:szCs w:val="28"/>
        </w:rPr>
        <w:t>3.</w:t>
      </w:r>
      <w:r w:rsidR="002573EF" w:rsidRPr="00940B95">
        <w:rPr>
          <w:rFonts w:ascii="Times New Roman" w:hAnsi="Times New Roman"/>
          <w:bCs/>
          <w:iCs/>
          <w:sz w:val="28"/>
          <w:szCs w:val="28"/>
        </w:rPr>
        <w:t xml:space="preserve">замещавший должность главы </w:t>
      </w:r>
      <w:r w:rsidR="001923D0">
        <w:rPr>
          <w:rFonts w:ascii="Times New Roman" w:hAnsi="Times New Roman"/>
          <w:bCs/>
          <w:iCs/>
          <w:sz w:val="28"/>
          <w:szCs w:val="28"/>
        </w:rPr>
        <w:t>Речного</w:t>
      </w:r>
      <w:r w:rsidR="002573EF" w:rsidRPr="00940B95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</w:t>
      </w:r>
      <w:r w:rsidR="001923D0">
        <w:rPr>
          <w:rFonts w:ascii="Times New Roman" w:hAnsi="Times New Roman"/>
          <w:bCs/>
          <w:iCs/>
          <w:sz w:val="28"/>
          <w:szCs w:val="28"/>
        </w:rPr>
        <w:t>Речного</w:t>
      </w:r>
      <w:r w:rsidR="002573EF" w:rsidRPr="00940B95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поселения, либо отрешенный от должности главы </w:t>
      </w:r>
      <w:r w:rsidR="001923D0">
        <w:rPr>
          <w:rFonts w:ascii="Times New Roman" w:hAnsi="Times New Roman"/>
          <w:bCs/>
          <w:iCs/>
          <w:sz w:val="28"/>
          <w:szCs w:val="28"/>
        </w:rPr>
        <w:t>Речного</w:t>
      </w:r>
      <w:r w:rsidR="002573EF" w:rsidRPr="00940B95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Главой Опаринского района, если конкурс объявлен в связи с указанными обстоятельствами;</w:t>
      </w:r>
    </w:p>
    <w:p w:rsidR="002573EF" w:rsidRPr="00940B95" w:rsidRDefault="00676F68" w:rsidP="00B424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2573EF">
        <w:rPr>
          <w:rFonts w:ascii="Times New Roman" w:hAnsi="Times New Roman"/>
          <w:sz w:val="28"/>
          <w:szCs w:val="28"/>
        </w:rPr>
        <w:t>4.</w:t>
      </w:r>
      <w:r w:rsidR="002573EF" w:rsidRPr="00940B95">
        <w:rPr>
          <w:rFonts w:ascii="Times New Roman" w:hAnsi="Times New Roman"/>
          <w:sz w:val="28"/>
          <w:szCs w:val="28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2573EF" w:rsidRPr="00940B95" w:rsidRDefault="00676F68" w:rsidP="00B424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</w:t>
      </w:r>
      <w:r w:rsidR="002573EF">
        <w:rPr>
          <w:rFonts w:ascii="Times New Roman" w:hAnsi="Times New Roman"/>
          <w:sz w:val="28"/>
          <w:szCs w:val="28"/>
        </w:rPr>
        <w:t>.</w:t>
      </w:r>
      <w:r w:rsidR="002573EF" w:rsidRPr="00940B95">
        <w:rPr>
          <w:rFonts w:ascii="Times New Roman" w:hAnsi="Times New Roman"/>
          <w:sz w:val="28"/>
          <w:szCs w:val="28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2573EF" w:rsidRPr="00940B95" w:rsidRDefault="00676F68" w:rsidP="00B424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2573EF">
        <w:rPr>
          <w:rFonts w:ascii="Times New Roman" w:hAnsi="Times New Roman"/>
          <w:sz w:val="28"/>
          <w:szCs w:val="28"/>
        </w:rPr>
        <w:t>6.</w:t>
      </w:r>
      <w:r w:rsidR="002573EF" w:rsidRPr="00940B95">
        <w:rPr>
          <w:rFonts w:ascii="Times New Roman" w:hAnsi="Times New Roman"/>
          <w:sz w:val="28"/>
          <w:szCs w:val="28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2573EF" w:rsidRPr="00940B95" w:rsidRDefault="00676F68" w:rsidP="00B424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2573EF">
        <w:rPr>
          <w:rFonts w:ascii="Times New Roman" w:hAnsi="Times New Roman"/>
          <w:sz w:val="28"/>
          <w:szCs w:val="28"/>
        </w:rPr>
        <w:t>7</w:t>
      </w:r>
      <w:r w:rsidR="002573EF" w:rsidRPr="00940B95">
        <w:rPr>
          <w:rFonts w:ascii="Times New Roman" w:hAnsi="Times New Roman"/>
          <w:sz w:val="28"/>
          <w:szCs w:val="28"/>
        </w:rPr>
        <w:t xml:space="preserve"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</w:t>
      </w:r>
      <w:r w:rsidR="005868D3" w:rsidRPr="001923D0">
        <w:rPr>
          <w:rFonts w:ascii="Times New Roman" w:hAnsi="Times New Roman"/>
          <w:color w:val="000000"/>
          <w:sz w:val="28"/>
          <w:szCs w:val="28"/>
        </w:rPr>
        <w:t>4.2.</w:t>
      </w:r>
      <w:r w:rsidR="002573EF" w:rsidRPr="005868D3">
        <w:rPr>
          <w:rFonts w:ascii="Times New Roman" w:hAnsi="Times New Roman"/>
          <w:sz w:val="28"/>
          <w:szCs w:val="28"/>
        </w:rPr>
        <w:t xml:space="preserve">5и </w:t>
      </w:r>
      <w:r w:rsidR="005868D3" w:rsidRPr="001923D0">
        <w:rPr>
          <w:rFonts w:ascii="Times New Roman" w:hAnsi="Times New Roman"/>
          <w:color w:val="000000"/>
          <w:sz w:val="28"/>
          <w:szCs w:val="28"/>
        </w:rPr>
        <w:t>4.2.</w:t>
      </w:r>
      <w:r w:rsidR="002573EF" w:rsidRPr="005868D3">
        <w:rPr>
          <w:rFonts w:ascii="Times New Roman" w:hAnsi="Times New Roman"/>
          <w:sz w:val="28"/>
          <w:szCs w:val="28"/>
        </w:rPr>
        <w:t>6</w:t>
      </w:r>
      <w:r w:rsidR="005868D3" w:rsidRPr="005868D3">
        <w:rPr>
          <w:rFonts w:ascii="Times New Roman" w:hAnsi="Times New Roman"/>
          <w:sz w:val="28"/>
          <w:szCs w:val="28"/>
        </w:rPr>
        <w:t xml:space="preserve"> </w:t>
      </w:r>
      <w:r w:rsidR="005868D3" w:rsidRPr="001923D0">
        <w:rPr>
          <w:rFonts w:ascii="Times New Roman" w:hAnsi="Times New Roman"/>
          <w:color w:val="000000"/>
          <w:sz w:val="28"/>
          <w:szCs w:val="28"/>
        </w:rPr>
        <w:t>настоящего объявления</w:t>
      </w:r>
      <w:r w:rsidR="002573EF" w:rsidRPr="005868D3">
        <w:rPr>
          <w:rFonts w:ascii="Times New Roman" w:hAnsi="Times New Roman"/>
          <w:sz w:val="28"/>
          <w:szCs w:val="28"/>
        </w:rPr>
        <w:t>;</w:t>
      </w:r>
    </w:p>
    <w:p w:rsidR="002573EF" w:rsidRPr="00940B95" w:rsidRDefault="00676F68" w:rsidP="00B424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2573EF">
        <w:rPr>
          <w:rFonts w:ascii="Times New Roman" w:hAnsi="Times New Roman"/>
          <w:sz w:val="28"/>
          <w:szCs w:val="28"/>
        </w:rPr>
        <w:t>8.</w:t>
      </w:r>
      <w:r w:rsidR="002573EF" w:rsidRPr="00940B95">
        <w:rPr>
          <w:rFonts w:ascii="Times New Roman" w:hAnsi="Times New Roman"/>
          <w:sz w:val="28"/>
          <w:szCs w:val="28"/>
        </w:rPr>
        <w:t xml:space="preserve">подвергнутые административному наказанию за совершение административных правонарушений, предусмотренных статьями </w:t>
      </w:r>
      <w:r w:rsidR="002573EF" w:rsidRPr="00940B95">
        <w:rPr>
          <w:rFonts w:ascii="Times New Roman" w:hAnsi="Times New Roman"/>
          <w:sz w:val="28"/>
          <w:szCs w:val="28"/>
        </w:rPr>
        <w:lastRenderedPageBreak/>
        <w:t>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2573EF" w:rsidRPr="00940B95" w:rsidRDefault="00676F68" w:rsidP="00B4245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2573EF">
        <w:rPr>
          <w:rFonts w:ascii="Times New Roman" w:hAnsi="Times New Roman"/>
          <w:sz w:val="28"/>
          <w:szCs w:val="28"/>
        </w:rPr>
        <w:t>9.</w:t>
      </w:r>
      <w:r w:rsidR="002573EF" w:rsidRPr="00940B95">
        <w:rPr>
          <w:rFonts w:ascii="Times New Roman" w:hAnsi="Times New Roman"/>
          <w:sz w:val="28"/>
          <w:szCs w:val="28"/>
        </w:rP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2573EF" w:rsidRPr="00940B95" w:rsidRDefault="002573EF" w:rsidP="00B42453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ab/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 пассивного избирательного права, предусмотренных пунктами </w:t>
      </w:r>
      <w:r w:rsidR="00676F68" w:rsidRPr="00BC1AD7">
        <w:rPr>
          <w:rFonts w:ascii="Times New Roman" w:hAnsi="Times New Roman"/>
          <w:sz w:val="28"/>
          <w:szCs w:val="28"/>
        </w:rPr>
        <w:t>4.2.</w:t>
      </w:r>
      <w:r w:rsidRPr="00BC1AD7">
        <w:rPr>
          <w:rFonts w:ascii="Times New Roman" w:hAnsi="Times New Roman"/>
          <w:sz w:val="28"/>
          <w:szCs w:val="28"/>
        </w:rPr>
        <w:t>5 и</w:t>
      </w:r>
      <w:r w:rsidR="00676F68" w:rsidRPr="00BC1AD7">
        <w:rPr>
          <w:rFonts w:ascii="Times New Roman" w:hAnsi="Times New Roman"/>
          <w:sz w:val="28"/>
          <w:szCs w:val="28"/>
        </w:rPr>
        <w:t xml:space="preserve"> 4.2.</w:t>
      </w:r>
      <w:r w:rsidRPr="00BC1AD7">
        <w:rPr>
          <w:rFonts w:ascii="Times New Roman" w:hAnsi="Times New Roman"/>
          <w:sz w:val="28"/>
          <w:szCs w:val="28"/>
        </w:rPr>
        <w:t>6</w:t>
      </w:r>
      <w:r w:rsidR="00BC1AD7">
        <w:rPr>
          <w:rFonts w:ascii="Times New Roman" w:hAnsi="Times New Roman"/>
          <w:sz w:val="28"/>
          <w:szCs w:val="28"/>
        </w:rPr>
        <w:t xml:space="preserve"> </w:t>
      </w:r>
      <w:r w:rsidR="00BC1AD7" w:rsidRPr="001923D0">
        <w:rPr>
          <w:rFonts w:ascii="Times New Roman" w:hAnsi="Times New Roman"/>
          <w:color w:val="000000"/>
          <w:sz w:val="28"/>
          <w:szCs w:val="28"/>
        </w:rPr>
        <w:t>настоящего объявления</w:t>
      </w:r>
      <w:r w:rsidRPr="001923D0">
        <w:rPr>
          <w:rFonts w:ascii="Times New Roman" w:hAnsi="Times New Roman"/>
          <w:color w:val="000000"/>
          <w:sz w:val="28"/>
          <w:szCs w:val="28"/>
        </w:rPr>
        <w:t>,</w:t>
      </w:r>
      <w:r w:rsidRPr="00940B95">
        <w:rPr>
          <w:rFonts w:ascii="Times New Roman" w:hAnsi="Times New Roman"/>
          <w:sz w:val="28"/>
          <w:szCs w:val="28"/>
        </w:rPr>
        <w:t xml:space="preserve"> прекращается со дня вступления в силу этого уголовного закона.</w:t>
      </w:r>
    </w:p>
    <w:p w:rsidR="002573EF" w:rsidRPr="007347AA" w:rsidRDefault="002573EF" w:rsidP="00B42453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ab/>
      </w:r>
      <w:r w:rsidRPr="007347AA">
        <w:rPr>
          <w:rFonts w:ascii="Times New Roman" w:hAnsi="Times New Roman"/>
          <w:sz w:val="28"/>
          <w:szCs w:val="28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права, предусмотренные пунктами </w:t>
      </w:r>
      <w:r w:rsidR="00676F68" w:rsidRPr="00BC1AD7">
        <w:rPr>
          <w:rFonts w:ascii="Times New Roman" w:hAnsi="Times New Roman"/>
          <w:sz w:val="28"/>
          <w:szCs w:val="28"/>
        </w:rPr>
        <w:t>4.2.</w:t>
      </w:r>
      <w:r w:rsidRPr="00BC1AD7">
        <w:rPr>
          <w:rFonts w:ascii="Times New Roman" w:hAnsi="Times New Roman"/>
          <w:sz w:val="28"/>
          <w:szCs w:val="28"/>
        </w:rPr>
        <w:t>5,</w:t>
      </w:r>
      <w:r w:rsidR="00676F68" w:rsidRPr="00BC1AD7">
        <w:rPr>
          <w:rFonts w:ascii="Times New Roman" w:hAnsi="Times New Roman"/>
          <w:sz w:val="28"/>
          <w:szCs w:val="28"/>
        </w:rPr>
        <w:t xml:space="preserve"> 4.2.</w:t>
      </w:r>
      <w:r w:rsidRPr="00BC1AD7">
        <w:rPr>
          <w:rFonts w:ascii="Times New Roman" w:hAnsi="Times New Roman"/>
          <w:sz w:val="28"/>
          <w:szCs w:val="28"/>
        </w:rPr>
        <w:t>6</w:t>
      </w:r>
      <w:r w:rsidR="00BC1AD7" w:rsidRPr="00BC1AD7">
        <w:rPr>
          <w:rFonts w:ascii="Times New Roman" w:hAnsi="Times New Roman"/>
          <w:sz w:val="28"/>
          <w:szCs w:val="28"/>
        </w:rPr>
        <w:t xml:space="preserve"> </w:t>
      </w:r>
      <w:r w:rsidR="00BC1AD7" w:rsidRPr="001923D0">
        <w:rPr>
          <w:rFonts w:ascii="Times New Roman" w:hAnsi="Times New Roman"/>
          <w:color w:val="000000"/>
          <w:sz w:val="28"/>
          <w:szCs w:val="28"/>
        </w:rPr>
        <w:t>настоящего</w:t>
      </w:r>
      <w:r w:rsidR="00BC1AD7" w:rsidRPr="00BC1A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C1AD7" w:rsidRPr="001923D0">
        <w:rPr>
          <w:rFonts w:ascii="Times New Roman" w:hAnsi="Times New Roman"/>
          <w:color w:val="000000"/>
          <w:sz w:val="28"/>
          <w:szCs w:val="28"/>
        </w:rPr>
        <w:t>объявления</w:t>
      </w:r>
      <w:r w:rsidRPr="00BC1AD7">
        <w:rPr>
          <w:rFonts w:ascii="Times New Roman" w:hAnsi="Times New Roman"/>
          <w:sz w:val="28"/>
          <w:szCs w:val="28"/>
        </w:rPr>
        <w:t>,</w:t>
      </w:r>
      <w:r w:rsidRPr="007347AA">
        <w:rPr>
          <w:rFonts w:ascii="Times New Roman" w:hAnsi="Times New Roman"/>
          <w:sz w:val="28"/>
          <w:szCs w:val="28"/>
        </w:rPr>
        <w:t xml:space="preserve"> действуют до истечения десяти лет со дня снятия или погашения судимост</w:t>
      </w:r>
      <w:r w:rsidR="00676F68">
        <w:rPr>
          <w:rFonts w:ascii="Times New Roman" w:hAnsi="Times New Roman"/>
          <w:sz w:val="28"/>
          <w:szCs w:val="28"/>
        </w:rPr>
        <w:t>и.</w:t>
      </w:r>
    </w:p>
    <w:p w:rsidR="002573EF" w:rsidRDefault="002573EF" w:rsidP="00B42453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ab/>
      </w:r>
      <w:r w:rsidR="00676F68" w:rsidRPr="00676F68">
        <w:rPr>
          <w:rFonts w:ascii="Times New Roman" w:hAnsi="Times New Roman"/>
          <w:sz w:val="28"/>
          <w:szCs w:val="28"/>
        </w:rPr>
        <w:t xml:space="preserve">4.2.10. </w:t>
      </w:r>
      <w:r w:rsidRPr="00676F68">
        <w:rPr>
          <w:rFonts w:ascii="Times New Roman" w:hAnsi="Times New Roman"/>
          <w:sz w:val="28"/>
          <w:szCs w:val="28"/>
        </w:rPr>
        <w:t>в отношении которых вступившим в силу решением суда установлен факт нарушения ограничений, предусмотренных пунктом 1 статьи 56 №67-ФЗ, либо совершения действий, предусмотренных подпунктом «ж» пункта 7 и подпунктом «ж» пункта 8 статьи 76 №67-ФЗ,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самоуправления, в которые назначены выборы, либо должностного лица, для избра</w:t>
      </w:r>
      <w:r w:rsidR="00676F68" w:rsidRPr="00676F68">
        <w:rPr>
          <w:rFonts w:ascii="Times New Roman" w:hAnsi="Times New Roman"/>
          <w:sz w:val="28"/>
          <w:szCs w:val="28"/>
        </w:rPr>
        <w:t>ния которого назначены выборы.</w:t>
      </w:r>
    </w:p>
    <w:p w:rsidR="00676F68" w:rsidRPr="001923D0" w:rsidRDefault="00676F68" w:rsidP="00192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6F68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Условия конкурса, </w:t>
      </w:r>
      <w:r w:rsidRPr="00676F68">
        <w:rPr>
          <w:rFonts w:ascii="Times New Roman" w:hAnsi="Times New Roman"/>
          <w:b/>
          <w:sz w:val="28"/>
          <w:szCs w:val="28"/>
        </w:rPr>
        <w:t>порядок проведения конкурсных</w:t>
      </w:r>
      <w:r>
        <w:rPr>
          <w:rFonts w:ascii="Times New Roman" w:hAnsi="Times New Roman"/>
          <w:b/>
          <w:sz w:val="28"/>
          <w:szCs w:val="28"/>
        </w:rPr>
        <w:t xml:space="preserve"> испытаний.</w:t>
      </w:r>
    </w:p>
    <w:p w:rsidR="002573EF" w:rsidRPr="00940B95" w:rsidRDefault="002573EF" w:rsidP="00B424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В случае  отказа в допуске к участию в конкурсе в уведомлении указываются  причины отказа в допуске к участию в конкурсе.</w:t>
      </w:r>
    </w:p>
    <w:p w:rsidR="002573EF" w:rsidRPr="00940B95" w:rsidRDefault="002573EF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lastRenderedPageBreak/>
        <w:t xml:space="preserve"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Конкурс проводится, если к участию в конкурсе конкурсной комиссией допущено не менее двух кандидатов, зарегистри</w:t>
      </w:r>
      <w:r w:rsidR="00676F68">
        <w:rPr>
          <w:rFonts w:ascii="Times New Roman" w:hAnsi="Times New Roman"/>
          <w:sz w:val="28"/>
          <w:szCs w:val="28"/>
        </w:rPr>
        <w:t>рованных конкурсной комиссией.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2573EF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В случае если после подачи заявлений об отказе от участия в конкурсе, допущенных к конкурсу остается менее 2 кандидатов, зарегистрированных конкурсной комиссией, конкурс признается несостоявшимся. Решение о назначении повторного конкурса принимается </w:t>
      </w:r>
      <w:r w:rsidR="001923D0">
        <w:rPr>
          <w:rFonts w:ascii="Times New Roman" w:hAnsi="Times New Roman"/>
          <w:sz w:val="28"/>
          <w:szCs w:val="28"/>
        </w:rPr>
        <w:t>Речной</w:t>
      </w:r>
      <w:r w:rsidRPr="00940B95">
        <w:rPr>
          <w:rFonts w:ascii="Times New Roman" w:hAnsi="Times New Roman"/>
          <w:sz w:val="28"/>
          <w:szCs w:val="28"/>
        </w:rPr>
        <w:t xml:space="preserve"> сельской Думой</w:t>
      </w:r>
      <w:r w:rsidR="00676F68">
        <w:rPr>
          <w:rFonts w:ascii="Times New Roman" w:hAnsi="Times New Roman"/>
          <w:sz w:val="28"/>
          <w:szCs w:val="28"/>
        </w:rPr>
        <w:t>.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Конкурс проводится в два этапа в течение конкурсного дня, который определен решением </w:t>
      </w:r>
      <w:r w:rsidR="001923D0">
        <w:rPr>
          <w:rFonts w:ascii="Times New Roman" w:hAnsi="Times New Roman"/>
          <w:sz w:val="28"/>
          <w:szCs w:val="28"/>
        </w:rPr>
        <w:t>Речной</w:t>
      </w:r>
      <w:r w:rsidRPr="00940B95">
        <w:rPr>
          <w:rFonts w:ascii="Times New Roman" w:hAnsi="Times New Roman"/>
          <w:sz w:val="28"/>
          <w:szCs w:val="28"/>
        </w:rPr>
        <w:t xml:space="preserve"> сельской Думы. Кандидаты участвуют в конкурсе лично.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Неявка кандидата для участия в конкурсе считается отказом от участия в конкурсе.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Подготовка тестовых вопросов осуществляется конкурсной комиссией.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Результаты тестирования (набранные баллы) заносятся в оценочный лист (Приложение № 3), при этом каждый правильный ответ оценивается 0,5 балла.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lastRenderedPageBreak/>
        <w:t xml:space="preserve">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2573EF" w:rsidRPr="00940B95" w:rsidRDefault="002573EF" w:rsidP="00B424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2573EF" w:rsidRPr="00940B95" w:rsidRDefault="002573EF" w:rsidP="00B424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</w:t>
      </w:r>
      <w:r w:rsidRPr="00AF5B6E">
        <w:rPr>
          <w:rFonts w:ascii="Times New Roman" w:hAnsi="Times New Roman"/>
          <w:sz w:val="28"/>
          <w:szCs w:val="28"/>
          <w:highlight w:val="yellow"/>
        </w:rPr>
        <w:t>(Приложение № 3).</w:t>
      </w:r>
      <w:r w:rsidRPr="00940B95">
        <w:rPr>
          <w:rFonts w:ascii="Times New Roman" w:hAnsi="Times New Roman"/>
          <w:sz w:val="28"/>
          <w:szCs w:val="28"/>
        </w:rPr>
        <w:t xml:space="preserve"> </w:t>
      </w:r>
    </w:p>
    <w:p w:rsidR="002573EF" w:rsidRPr="00940B95" w:rsidRDefault="002573EF" w:rsidP="00B42453">
      <w:pPr>
        <w:ind w:right="81" w:firstLine="708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2573EF" w:rsidRPr="00940B95" w:rsidRDefault="002573EF" w:rsidP="00B42453">
      <w:pPr>
        <w:tabs>
          <w:tab w:val="left" w:pos="1260"/>
        </w:tabs>
        <w:ind w:right="81" w:firstLine="708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По итогам двух этапов конкурса конкурсная комиссия принимает решение о представлении не менее двух кандидатов, зарегистрированных конкурсной комиссией, набравших наибольшее число баллов, на рассмотрение </w:t>
      </w:r>
      <w:r w:rsidR="001923D0">
        <w:rPr>
          <w:rFonts w:ascii="Times New Roman" w:hAnsi="Times New Roman"/>
          <w:sz w:val="28"/>
          <w:szCs w:val="28"/>
        </w:rPr>
        <w:t>Речной</w:t>
      </w:r>
      <w:r w:rsidR="00676F68">
        <w:rPr>
          <w:rFonts w:ascii="Times New Roman" w:hAnsi="Times New Roman"/>
          <w:sz w:val="28"/>
          <w:szCs w:val="28"/>
        </w:rPr>
        <w:t xml:space="preserve"> сельской Думе</w:t>
      </w:r>
      <w:r w:rsidRPr="00940B95">
        <w:rPr>
          <w:rFonts w:ascii="Times New Roman" w:hAnsi="Times New Roman"/>
          <w:sz w:val="28"/>
          <w:szCs w:val="28"/>
        </w:rPr>
        <w:t xml:space="preserve"> по результатам конкурса об отборе кандидатов. </w:t>
      </w:r>
    </w:p>
    <w:p w:rsidR="002573EF" w:rsidRPr="00940B95" w:rsidRDefault="002573EF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2573EF" w:rsidRPr="00940B95" w:rsidRDefault="002573EF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2573EF" w:rsidRPr="00940B95" w:rsidRDefault="002573EF" w:rsidP="00B42453">
      <w:pPr>
        <w:tabs>
          <w:tab w:val="left" w:pos="1260"/>
        </w:tabs>
        <w:ind w:right="81" w:firstLine="708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r w:rsidR="001923D0">
        <w:rPr>
          <w:rFonts w:ascii="Times New Roman" w:hAnsi="Times New Roman"/>
          <w:sz w:val="28"/>
          <w:szCs w:val="28"/>
        </w:rPr>
        <w:t>Речную</w:t>
      </w:r>
      <w:r w:rsidRPr="00940B95">
        <w:rPr>
          <w:rFonts w:ascii="Times New Roman" w:hAnsi="Times New Roman"/>
          <w:sz w:val="28"/>
          <w:szCs w:val="28"/>
        </w:rPr>
        <w:t xml:space="preserve"> сельскую Думу не позднее следующего рабочего дня за днем принятия решения по итогам конкурса. </w:t>
      </w:r>
    </w:p>
    <w:p w:rsidR="002573EF" w:rsidRPr="00940B95" w:rsidRDefault="002573EF" w:rsidP="00B42453">
      <w:pPr>
        <w:ind w:right="81" w:firstLine="708"/>
        <w:jc w:val="both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2573EF" w:rsidRPr="00940B95" w:rsidRDefault="002573EF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 xml:space="preserve">Рассмотрение </w:t>
      </w:r>
      <w:r w:rsidR="001923D0">
        <w:rPr>
          <w:rFonts w:ascii="Times New Roman" w:hAnsi="Times New Roman"/>
          <w:sz w:val="28"/>
          <w:szCs w:val="28"/>
        </w:rPr>
        <w:t>Речной</w:t>
      </w:r>
      <w:r w:rsidRPr="00940B95">
        <w:rPr>
          <w:rFonts w:ascii="Times New Roman" w:hAnsi="Times New Roman"/>
          <w:sz w:val="28"/>
          <w:szCs w:val="28"/>
        </w:rPr>
        <w:t xml:space="preserve"> сельской Думой вопроса об избрании главы </w:t>
      </w:r>
      <w:r w:rsidR="001923D0">
        <w:rPr>
          <w:rFonts w:ascii="Times New Roman" w:hAnsi="Times New Roman"/>
          <w:sz w:val="28"/>
          <w:szCs w:val="28"/>
        </w:rPr>
        <w:t>Речного</w:t>
      </w:r>
      <w:r w:rsidRPr="00940B95">
        <w:rPr>
          <w:rFonts w:ascii="Times New Roman" w:hAnsi="Times New Roman"/>
          <w:sz w:val="28"/>
          <w:szCs w:val="28"/>
        </w:rPr>
        <w:t xml:space="preserve"> сельского поселения из числа кандидатов, представленных </w:t>
      </w:r>
      <w:r w:rsidRPr="00940B95">
        <w:rPr>
          <w:rFonts w:ascii="Times New Roman" w:hAnsi="Times New Roman"/>
          <w:sz w:val="28"/>
          <w:szCs w:val="28"/>
        </w:rPr>
        <w:lastRenderedPageBreak/>
        <w:t xml:space="preserve">конкурсной комиссией по результатам конкурса, осуществляется в порядке, предусмотренном </w:t>
      </w:r>
      <w:r w:rsidR="001923D0">
        <w:rPr>
          <w:rFonts w:ascii="Times New Roman" w:hAnsi="Times New Roman"/>
          <w:sz w:val="28"/>
          <w:szCs w:val="28"/>
        </w:rPr>
        <w:t>Регламентом Речной</w:t>
      </w:r>
      <w:r w:rsidRPr="00940B95">
        <w:rPr>
          <w:rFonts w:ascii="Times New Roman" w:hAnsi="Times New Roman"/>
          <w:sz w:val="28"/>
          <w:szCs w:val="28"/>
        </w:rPr>
        <w:t xml:space="preserve"> сельской Думы</w:t>
      </w:r>
      <w:r w:rsidRPr="00940B95">
        <w:rPr>
          <w:rFonts w:ascii="Times New Roman" w:hAnsi="Times New Roman"/>
          <w:i/>
          <w:sz w:val="28"/>
          <w:szCs w:val="28"/>
        </w:rPr>
        <w:t>.</w:t>
      </w:r>
    </w:p>
    <w:p w:rsidR="00676F68" w:rsidRPr="00676F68" w:rsidRDefault="002573EF" w:rsidP="00676F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6F68">
        <w:rPr>
          <w:rFonts w:ascii="Times New Roman" w:hAnsi="Times New Roman"/>
          <w:sz w:val="28"/>
          <w:szCs w:val="28"/>
        </w:rPr>
        <w:t xml:space="preserve">В случае признания конкурса несостоявшимся либо в случае непринятия </w:t>
      </w:r>
      <w:r w:rsidR="001923D0">
        <w:rPr>
          <w:rFonts w:ascii="Times New Roman" w:hAnsi="Times New Roman"/>
          <w:sz w:val="28"/>
          <w:szCs w:val="28"/>
        </w:rPr>
        <w:t>Речной</w:t>
      </w:r>
      <w:r w:rsidRPr="00676F68">
        <w:rPr>
          <w:rFonts w:ascii="Times New Roman" w:hAnsi="Times New Roman"/>
          <w:sz w:val="28"/>
          <w:szCs w:val="28"/>
        </w:rPr>
        <w:t xml:space="preserve"> сельской Думой решения об избрании главы </w:t>
      </w:r>
      <w:r w:rsidR="001923D0">
        <w:rPr>
          <w:rFonts w:ascii="Times New Roman" w:hAnsi="Times New Roman"/>
          <w:sz w:val="28"/>
          <w:szCs w:val="28"/>
        </w:rPr>
        <w:t>Речного</w:t>
      </w:r>
      <w:r w:rsidRPr="00676F68">
        <w:rPr>
          <w:rFonts w:ascii="Times New Roman" w:hAnsi="Times New Roman"/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конкурса, </w:t>
      </w:r>
      <w:r w:rsidR="001923D0">
        <w:rPr>
          <w:rFonts w:ascii="Times New Roman" w:hAnsi="Times New Roman"/>
          <w:sz w:val="28"/>
          <w:szCs w:val="28"/>
        </w:rPr>
        <w:t>Речная</w:t>
      </w:r>
      <w:r w:rsidRPr="00676F68">
        <w:rPr>
          <w:rFonts w:ascii="Times New Roman" w:hAnsi="Times New Roman"/>
          <w:sz w:val="28"/>
          <w:szCs w:val="28"/>
        </w:rPr>
        <w:t xml:space="preserve"> сельская Дума принимает решение о повторном проведении конкурса в соответствии с Положением</w:t>
      </w:r>
      <w:r w:rsidR="00676F68" w:rsidRPr="00676F68">
        <w:rPr>
          <w:rFonts w:ascii="Times New Roman" w:hAnsi="Times New Roman"/>
          <w:sz w:val="28"/>
          <w:szCs w:val="28"/>
        </w:rPr>
        <w:t xml:space="preserve"> о порядке проведения конкурса по отбору кандидатур на должность главы муни</w:t>
      </w:r>
      <w:r w:rsidR="001923D0">
        <w:rPr>
          <w:rFonts w:ascii="Times New Roman" w:hAnsi="Times New Roman"/>
          <w:sz w:val="28"/>
          <w:szCs w:val="28"/>
        </w:rPr>
        <w:t>ципального образования Речное</w:t>
      </w:r>
      <w:r w:rsidR="00676F68" w:rsidRPr="00676F68">
        <w:rPr>
          <w:rFonts w:ascii="Times New Roman" w:hAnsi="Times New Roman"/>
          <w:sz w:val="28"/>
          <w:szCs w:val="28"/>
        </w:rPr>
        <w:t xml:space="preserve"> сельское поселение Опаринского района Кировской области</w:t>
      </w:r>
      <w:r w:rsidR="00676F68">
        <w:rPr>
          <w:rFonts w:ascii="Times New Roman" w:hAnsi="Times New Roman"/>
          <w:sz w:val="28"/>
          <w:szCs w:val="28"/>
        </w:rPr>
        <w:t>.</w:t>
      </w:r>
    </w:p>
    <w:p w:rsidR="002573EF" w:rsidRPr="00940B95" w:rsidRDefault="002573EF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Информация о результатах конкурса подлежит опубликованию</w:t>
      </w:r>
      <w:r w:rsidR="00676F68">
        <w:rPr>
          <w:rFonts w:ascii="Times New Roman" w:hAnsi="Times New Roman"/>
          <w:sz w:val="28"/>
          <w:szCs w:val="28"/>
        </w:rPr>
        <w:t xml:space="preserve"> </w:t>
      </w:r>
      <w:r w:rsidRPr="00940B95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1923D0">
        <w:rPr>
          <w:rFonts w:ascii="Times New Roman" w:hAnsi="Times New Roman"/>
          <w:sz w:val="28"/>
          <w:szCs w:val="28"/>
        </w:rPr>
        <w:t>Речное</w:t>
      </w:r>
      <w:r w:rsidRPr="00940B95">
        <w:rPr>
          <w:rFonts w:ascii="Times New Roman" w:hAnsi="Times New Roman"/>
          <w:sz w:val="28"/>
          <w:szCs w:val="28"/>
        </w:rPr>
        <w:t xml:space="preserve"> сельское поселение Опаринского  района Кировской области в источниках официального опубликования нормативных правовых актов органов местного самоуправления </w:t>
      </w:r>
      <w:r w:rsidR="001923D0">
        <w:rPr>
          <w:rFonts w:ascii="Times New Roman" w:hAnsi="Times New Roman"/>
          <w:sz w:val="28"/>
          <w:szCs w:val="28"/>
        </w:rPr>
        <w:t>Речное</w:t>
      </w:r>
      <w:r w:rsidRPr="00940B95">
        <w:rPr>
          <w:rFonts w:ascii="Times New Roman" w:hAnsi="Times New Roman"/>
          <w:sz w:val="28"/>
          <w:szCs w:val="28"/>
        </w:rPr>
        <w:t xml:space="preserve"> сельское поселение Опаринского  района Кировской области  в течение 3 рабочих дней со дня принятия конкурсной комиссией решения по результатам конкурса.</w:t>
      </w:r>
    </w:p>
    <w:p w:rsidR="002573EF" w:rsidRPr="00940B95" w:rsidRDefault="002573EF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2573EF" w:rsidRDefault="002573EF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0B95">
        <w:rPr>
          <w:rFonts w:ascii="Times New Roman" w:hAnsi="Times New Roman"/>
          <w:sz w:val="28"/>
          <w:szCs w:val="28"/>
        </w:rPr>
        <w:t> Расходы кандидатов, связанные с участием в конкурсе, осуществляются за счёт их собственных средств.</w:t>
      </w:r>
    </w:p>
    <w:p w:rsidR="00676F68" w:rsidRPr="00676F68" w:rsidRDefault="00676F68" w:rsidP="0067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6F68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С</w:t>
      </w:r>
      <w:r w:rsidRPr="00676F68">
        <w:rPr>
          <w:rFonts w:ascii="Times New Roman" w:hAnsi="Times New Roman"/>
          <w:b/>
          <w:sz w:val="28"/>
          <w:szCs w:val="28"/>
        </w:rPr>
        <w:t>ведения об источнике дополнительной информации о конкурсе (адрес, телефон, контактное лицо).</w:t>
      </w:r>
    </w:p>
    <w:p w:rsidR="00676F68" w:rsidRDefault="00676F68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Дополнительную информацию и разъяснения о конкурсе мо</w:t>
      </w:r>
      <w:r w:rsidR="001923D0">
        <w:rPr>
          <w:rFonts w:ascii="Times New Roman" w:hAnsi="Times New Roman"/>
          <w:sz w:val="28"/>
          <w:szCs w:val="28"/>
        </w:rPr>
        <w:t>жно получить в администрации Речного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1923D0">
        <w:rPr>
          <w:rFonts w:ascii="Times New Roman" w:hAnsi="Times New Roman"/>
          <w:sz w:val="28"/>
          <w:szCs w:val="28"/>
        </w:rPr>
        <w:t>кого поселения по адресу: п.Речной, ул. Школьная, д.8 (2</w:t>
      </w:r>
      <w:r>
        <w:rPr>
          <w:rFonts w:ascii="Times New Roman" w:hAnsi="Times New Roman"/>
          <w:sz w:val="28"/>
          <w:szCs w:val="28"/>
        </w:rPr>
        <w:t xml:space="preserve"> этаж).</w:t>
      </w:r>
    </w:p>
    <w:p w:rsidR="00676F68" w:rsidRDefault="001923D0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883353 7-42-44</w:t>
      </w:r>
      <w:r w:rsidR="00676F68">
        <w:rPr>
          <w:rFonts w:ascii="Times New Roman" w:hAnsi="Times New Roman"/>
          <w:sz w:val="28"/>
          <w:szCs w:val="28"/>
        </w:rPr>
        <w:t>.</w:t>
      </w:r>
    </w:p>
    <w:p w:rsidR="00676F68" w:rsidRDefault="00676F68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</w:t>
      </w:r>
      <w:r w:rsidR="001923D0">
        <w:rPr>
          <w:rFonts w:ascii="Times New Roman" w:hAnsi="Times New Roman"/>
          <w:sz w:val="28"/>
          <w:szCs w:val="28"/>
        </w:rPr>
        <w:t>е</w:t>
      </w:r>
      <w:r w:rsidR="008520CA">
        <w:rPr>
          <w:rFonts w:ascii="Times New Roman" w:hAnsi="Times New Roman"/>
          <w:sz w:val="28"/>
          <w:szCs w:val="28"/>
        </w:rPr>
        <w:t xml:space="preserve"> лицо: Кузякина Светлана Васильевна</w:t>
      </w:r>
    </w:p>
    <w:p w:rsidR="003B6B36" w:rsidRDefault="003B6B36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6B36" w:rsidRDefault="003B6B36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6B36" w:rsidRDefault="003B6B36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6B36" w:rsidRDefault="003B6B36" w:rsidP="003B6B36">
      <w:pPr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3B6B36" w:rsidRPr="003B6B36" w:rsidRDefault="003B6B36" w:rsidP="003B6B36">
      <w:pPr>
        <w:jc w:val="center"/>
        <w:rPr>
          <w:rFonts w:ascii="Times New Roman" w:hAnsi="Times New Roman"/>
          <w:sz w:val="24"/>
          <w:szCs w:val="24"/>
        </w:rPr>
      </w:pPr>
      <w:r w:rsidRPr="003B6B3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6B36">
        <w:rPr>
          <w:rFonts w:ascii="Times New Roman" w:hAnsi="Times New Roman"/>
          <w:sz w:val="24"/>
          <w:szCs w:val="24"/>
        </w:rPr>
        <w:t>Приложение № 1</w:t>
      </w:r>
    </w:p>
    <w:p w:rsidR="003B6B36" w:rsidRPr="003B6B36" w:rsidRDefault="003B6B36" w:rsidP="003B6B36">
      <w:pPr>
        <w:spacing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3B6B36">
        <w:rPr>
          <w:rFonts w:ascii="Times New Roman" w:hAnsi="Times New Roman"/>
          <w:sz w:val="24"/>
          <w:szCs w:val="24"/>
        </w:rPr>
        <w:t xml:space="preserve">к Положению о порядке </w:t>
      </w:r>
    </w:p>
    <w:p w:rsidR="003B6B36" w:rsidRPr="003B6B36" w:rsidRDefault="003B6B36" w:rsidP="003B6B36">
      <w:pPr>
        <w:spacing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3B6B36">
        <w:rPr>
          <w:rFonts w:ascii="Times New Roman" w:hAnsi="Times New Roman"/>
          <w:sz w:val="24"/>
          <w:szCs w:val="24"/>
        </w:rPr>
        <w:t xml:space="preserve">проведения конкурса по отбору кандидатов на должность главы муниципального образования Речное сельское поселение Опаринского района Кировской области </w:t>
      </w:r>
    </w:p>
    <w:p w:rsidR="003B6B36" w:rsidRPr="003B6B36" w:rsidRDefault="003B6B36" w:rsidP="003B6B36">
      <w:pPr>
        <w:spacing w:line="240" w:lineRule="auto"/>
        <w:ind w:left="4956"/>
        <w:jc w:val="both"/>
        <w:rPr>
          <w:sz w:val="24"/>
          <w:szCs w:val="24"/>
        </w:rPr>
      </w:pPr>
    </w:p>
    <w:p w:rsidR="003B6B36" w:rsidRPr="003B6B36" w:rsidRDefault="003B6B36" w:rsidP="003B6B36">
      <w:pPr>
        <w:pStyle w:val="ConsNonformat"/>
        <w:ind w:left="5220"/>
        <w:jc w:val="both"/>
        <w:rPr>
          <w:sz w:val="24"/>
          <w:szCs w:val="24"/>
        </w:rPr>
      </w:pPr>
      <w:r w:rsidRPr="003B6B36">
        <w:rPr>
          <w:rFonts w:ascii="Times New Roman" w:hAnsi="Times New Roman" w:cs="Times New Roman"/>
          <w:sz w:val="24"/>
          <w:szCs w:val="24"/>
        </w:rPr>
        <w:t>В конкурсную комиссию по отбору кандидатов на должность главы муниципального образования Речное сельское поселение Опаринского района Кировской области</w:t>
      </w:r>
    </w:p>
    <w:p w:rsidR="003B6B36" w:rsidRPr="003B6B36" w:rsidRDefault="003B6B36" w:rsidP="003B6B36">
      <w:pPr>
        <w:tabs>
          <w:tab w:val="num" w:pos="1080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3B6B36" w:rsidRPr="003B6B36" w:rsidRDefault="003B6B36" w:rsidP="003B6B36">
      <w:pPr>
        <w:tabs>
          <w:tab w:val="num" w:pos="1080"/>
        </w:tabs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3B6B36">
        <w:rPr>
          <w:rFonts w:ascii="Times New Roman" w:hAnsi="Times New Roman"/>
          <w:b/>
          <w:sz w:val="32"/>
          <w:szCs w:val="32"/>
        </w:rPr>
        <w:t>Заявление</w:t>
      </w:r>
    </w:p>
    <w:p w:rsidR="003B6B36" w:rsidRPr="003B6B36" w:rsidRDefault="003B6B36" w:rsidP="003B6B36">
      <w:pPr>
        <w:tabs>
          <w:tab w:val="num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B6B36">
        <w:rPr>
          <w:rFonts w:ascii="Times New Roman" w:hAnsi="Times New Roman"/>
          <w:szCs w:val="28"/>
        </w:rPr>
        <w:t xml:space="preserve">Я,  ________________________________________________________, </w:t>
      </w:r>
    </w:p>
    <w:p w:rsidR="003B6B36" w:rsidRPr="003B6B36" w:rsidRDefault="003B6B36" w:rsidP="003B6B36">
      <w:pPr>
        <w:tabs>
          <w:tab w:val="num" w:pos="1080"/>
        </w:tabs>
        <w:ind w:firstLine="720"/>
        <w:jc w:val="center"/>
        <w:rPr>
          <w:rFonts w:ascii="Times New Roman" w:hAnsi="Times New Roman"/>
          <w:szCs w:val="28"/>
        </w:rPr>
      </w:pPr>
      <w:r w:rsidRPr="003B6B36">
        <w:rPr>
          <w:rFonts w:ascii="Times New Roman" w:hAnsi="Times New Roman"/>
          <w:szCs w:val="28"/>
        </w:rPr>
        <w:t>(фамилия, имя, отчество)</w:t>
      </w:r>
    </w:p>
    <w:p w:rsidR="003B6B36" w:rsidRPr="003B6B36" w:rsidRDefault="003B6B36" w:rsidP="003B6B36">
      <w:pPr>
        <w:tabs>
          <w:tab w:val="num" w:pos="1080"/>
        </w:tabs>
        <w:jc w:val="both"/>
        <w:rPr>
          <w:rFonts w:ascii="Times New Roman" w:hAnsi="Times New Roman"/>
          <w:szCs w:val="28"/>
        </w:rPr>
      </w:pPr>
      <w:r w:rsidRPr="003B6B36">
        <w:rPr>
          <w:rFonts w:ascii="Times New Roman" w:hAnsi="Times New Roman"/>
          <w:szCs w:val="28"/>
        </w:rPr>
        <w:t>желаю принять участие в конкурсе по отбору кандидатов на должность главы муниципального образования Речное сельское поселение Опаринского района Кировской области.</w:t>
      </w:r>
    </w:p>
    <w:p w:rsidR="003B6B36" w:rsidRPr="003B6B36" w:rsidRDefault="003B6B36" w:rsidP="003B6B36">
      <w:pPr>
        <w:tabs>
          <w:tab w:val="num" w:pos="1080"/>
        </w:tabs>
        <w:ind w:firstLine="720"/>
        <w:jc w:val="both"/>
        <w:rPr>
          <w:rFonts w:ascii="Times New Roman" w:hAnsi="Times New Roman"/>
          <w:szCs w:val="28"/>
        </w:rPr>
      </w:pPr>
      <w:r w:rsidRPr="003B6B36">
        <w:rPr>
          <w:rFonts w:ascii="Times New Roman" w:hAnsi="Times New Roman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3B6B36" w:rsidRPr="003B6B36" w:rsidRDefault="003B6B36" w:rsidP="003B6B36">
      <w:pPr>
        <w:ind w:firstLine="720"/>
        <w:jc w:val="both"/>
        <w:rPr>
          <w:rFonts w:ascii="Times New Roman" w:hAnsi="Times New Roman"/>
          <w:szCs w:val="28"/>
        </w:rPr>
      </w:pPr>
      <w:r w:rsidRPr="003B6B36">
        <w:rPr>
          <w:rFonts w:ascii="Times New Roman" w:hAnsi="Times New Roman"/>
          <w:szCs w:val="28"/>
        </w:rPr>
        <w:t>В случае избрания на должность главы муниципального образования Речное сельское поселение Опаринского района Кировской области обязуюсь прекратить деятельность, несовместимую с замещением выборной должности.</w:t>
      </w:r>
    </w:p>
    <w:p w:rsidR="003B6B36" w:rsidRPr="003B6B36" w:rsidRDefault="003B6B36" w:rsidP="003B6B36">
      <w:pPr>
        <w:tabs>
          <w:tab w:val="num" w:pos="1080"/>
        </w:tabs>
        <w:jc w:val="both"/>
        <w:rPr>
          <w:rFonts w:ascii="Times New Roman" w:hAnsi="Times New Roman"/>
          <w:szCs w:val="28"/>
        </w:rPr>
      </w:pPr>
    </w:p>
    <w:p w:rsidR="003B6B36" w:rsidRPr="003B6B36" w:rsidRDefault="003B6B36" w:rsidP="003B6B36">
      <w:pPr>
        <w:tabs>
          <w:tab w:val="num" w:pos="1080"/>
        </w:tabs>
        <w:ind w:firstLine="720"/>
        <w:jc w:val="both"/>
        <w:rPr>
          <w:rFonts w:ascii="Times New Roman" w:hAnsi="Times New Roman"/>
          <w:i/>
          <w:szCs w:val="28"/>
        </w:rPr>
      </w:pPr>
      <w:r w:rsidRPr="003B6B36">
        <w:rPr>
          <w:rFonts w:ascii="Times New Roman" w:hAnsi="Times New Roman"/>
          <w:szCs w:val="28"/>
        </w:rPr>
        <w:t>____________</w:t>
      </w:r>
      <w:r w:rsidRPr="003B6B36">
        <w:rPr>
          <w:rFonts w:ascii="Times New Roman" w:hAnsi="Times New Roman"/>
          <w:i/>
          <w:szCs w:val="28"/>
        </w:rPr>
        <w:t xml:space="preserve">           (дата)</w:t>
      </w:r>
      <w:r w:rsidRPr="003B6B36">
        <w:rPr>
          <w:rFonts w:ascii="Times New Roman" w:hAnsi="Times New Roman"/>
          <w:i/>
          <w:szCs w:val="28"/>
        </w:rPr>
        <w:tab/>
      </w:r>
      <w:r w:rsidRPr="003B6B36">
        <w:rPr>
          <w:rFonts w:ascii="Times New Roman" w:hAnsi="Times New Roman"/>
          <w:i/>
          <w:szCs w:val="28"/>
        </w:rPr>
        <w:tab/>
        <w:t>_________________</w:t>
      </w:r>
      <w:r w:rsidRPr="003B6B36">
        <w:rPr>
          <w:rFonts w:ascii="Times New Roman" w:hAnsi="Times New Roman"/>
          <w:i/>
          <w:szCs w:val="28"/>
        </w:rPr>
        <w:tab/>
        <w:t>(подпись)</w:t>
      </w:r>
    </w:p>
    <w:p w:rsidR="003B6B36" w:rsidRPr="003B6B36" w:rsidRDefault="003B6B36" w:rsidP="003B6B36">
      <w:pPr>
        <w:tabs>
          <w:tab w:val="num" w:pos="1080"/>
        </w:tabs>
        <w:ind w:firstLine="720"/>
        <w:jc w:val="both"/>
        <w:rPr>
          <w:rFonts w:ascii="Times New Roman" w:hAnsi="Times New Roman"/>
          <w:i/>
          <w:szCs w:val="28"/>
        </w:rPr>
      </w:pPr>
    </w:p>
    <w:p w:rsidR="003B6B36" w:rsidRPr="003B6B36" w:rsidRDefault="003B6B36" w:rsidP="003B6B36">
      <w:pPr>
        <w:tabs>
          <w:tab w:val="num" w:pos="1080"/>
        </w:tabs>
        <w:ind w:firstLine="720"/>
        <w:jc w:val="both"/>
        <w:rPr>
          <w:rFonts w:ascii="Times New Roman" w:hAnsi="Times New Roman"/>
          <w:color w:val="000000"/>
          <w:szCs w:val="28"/>
        </w:rPr>
      </w:pPr>
      <w:r w:rsidRPr="003B6B36">
        <w:rPr>
          <w:rFonts w:ascii="Times New Roman" w:hAnsi="Times New Roman"/>
          <w:color w:val="000000"/>
          <w:szCs w:val="28"/>
        </w:rPr>
        <w:t xml:space="preserve"> </w:t>
      </w:r>
    </w:p>
    <w:p w:rsidR="003B6B36" w:rsidRPr="003B6B36" w:rsidRDefault="003B6B36" w:rsidP="003B6B36">
      <w:pPr>
        <w:tabs>
          <w:tab w:val="num" w:pos="1080"/>
        </w:tabs>
        <w:ind w:firstLine="720"/>
        <w:jc w:val="both"/>
        <w:rPr>
          <w:rFonts w:ascii="Times New Roman" w:hAnsi="Times New Roman"/>
          <w:color w:val="000000"/>
          <w:szCs w:val="28"/>
        </w:rPr>
      </w:pPr>
      <w:r w:rsidRPr="003B6B36">
        <w:rPr>
          <w:rFonts w:ascii="Times New Roman" w:hAnsi="Times New Roman"/>
          <w:color w:val="000000"/>
          <w:szCs w:val="28"/>
        </w:rPr>
        <w:t>Перечень  документов, прилагаемых к заявлению в соответствии с подпунктами 4.1.2. - 4.1.13. главы 4 Положения «О порядке проведения конкурса по отбору кандидатур на должность главы муниципального образования Речное сельское поселение Опаринского района Кировской области».</w:t>
      </w:r>
    </w:p>
    <w:p w:rsidR="003B6B36" w:rsidRPr="003B6B36" w:rsidRDefault="003B6B36" w:rsidP="003B6B36">
      <w:pPr>
        <w:tabs>
          <w:tab w:val="num" w:pos="1080"/>
        </w:tabs>
        <w:ind w:firstLine="720"/>
        <w:jc w:val="both"/>
        <w:rPr>
          <w:rFonts w:ascii="Times New Roman" w:hAnsi="Times New Roman"/>
          <w:color w:val="000000"/>
          <w:szCs w:val="28"/>
        </w:rPr>
      </w:pPr>
      <w:r w:rsidRPr="003B6B36">
        <w:rPr>
          <w:rFonts w:ascii="Times New Roman" w:hAnsi="Times New Roman"/>
          <w:color w:val="000000"/>
          <w:szCs w:val="28"/>
        </w:rPr>
        <w:t>1._________________________________________</w:t>
      </w:r>
    </w:p>
    <w:p w:rsidR="003B6B36" w:rsidRPr="003B6B36" w:rsidRDefault="003B6B36" w:rsidP="003B6B36">
      <w:pPr>
        <w:tabs>
          <w:tab w:val="num" w:pos="1080"/>
        </w:tabs>
        <w:ind w:firstLine="720"/>
        <w:jc w:val="both"/>
        <w:rPr>
          <w:rFonts w:ascii="Times New Roman" w:hAnsi="Times New Roman"/>
          <w:color w:val="000000"/>
          <w:szCs w:val="28"/>
        </w:rPr>
      </w:pPr>
      <w:r w:rsidRPr="003B6B36">
        <w:rPr>
          <w:rFonts w:ascii="Times New Roman" w:hAnsi="Times New Roman"/>
          <w:color w:val="000000"/>
          <w:szCs w:val="28"/>
        </w:rPr>
        <w:t>2. _________________________________________;</w:t>
      </w:r>
    </w:p>
    <w:p w:rsidR="003B6B36" w:rsidRPr="003B6B36" w:rsidRDefault="003B6B36" w:rsidP="003B6B36">
      <w:pPr>
        <w:pStyle w:val="ConsNonformat"/>
        <w:ind w:left="5220"/>
        <w:jc w:val="both"/>
        <w:rPr>
          <w:szCs w:val="28"/>
        </w:rPr>
      </w:pPr>
      <w:r>
        <w:t xml:space="preserve"> </w:t>
      </w:r>
    </w:p>
    <w:p w:rsidR="003B6B36" w:rsidRPr="003B6B36" w:rsidRDefault="003B6B36" w:rsidP="003B6B36">
      <w:pPr>
        <w:jc w:val="center"/>
        <w:rPr>
          <w:rFonts w:ascii="Times New Roman" w:hAnsi="Times New Roman"/>
          <w:sz w:val="24"/>
          <w:szCs w:val="24"/>
        </w:rPr>
      </w:pPr>
      <w:r w:rsidRPr="003B6B3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Приложение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B36">
        <w:rPr>
          <w:rFonts w:ascii="Times New Roman" w:hAnsi="Times New Roman"/>
          <w:sz w:val="24"/>
          <w:szCs w:val="24"/>
        </w:rPr>
        <w:t>2</w:t>
      </w:r>
    </w:p>
    <w:p w:rsidR="003B6B36" w:rsidRPr="003B6B36" w:rsidRDefault="003B6B36" w:rsidP="003B6B36">
      <w:pPr>
        <w:ind w:left="5220"/>
        <w:jc w:val="both"/>
        <w:rPr>
          <w:rFonts w:ascii="Times New Roman" w:hAnsi="Times New Roman"/>
          <w:sz w:val="24"/>
          <w:szCs w:val="24"/>
        </w:rPr>
      </w:pPr>
      <w:r w:rsidRPr="003B6B36">
        <w:rPr>
          <w:rFonts w:ascii="Times New Roman" w:hAnsi="Times New Roman"/>
          <w:sz w:val="24"/>
          <w:szCs w:val="24"/>
        </w:rPr>
        <w:t xml:space="preserve">к Положению о порядке </w:t>
      </w:r>
    </w:p>
    <w:p w:rsidR="003B6B36" w:rsidRPr="003B6B36" w:rsidRDefault="003B6B36" w:rsidP="003B6B36">
      <w:pPr>
        <w:ind w:left="5220"/>
        <w:jc w:val="both"/>
        <w:rPr>
          <w:rFonts w:ascii="Times New Roman" w:hAnsi="Times New Roman"/>
          <w:sz w:val="24"/>
          <w:szCs w:val="24"/>
        </w:rPr>
      </w:pPr>
      <w:r w:rsidRPr="003B6B36">
        <w:rPr>
          <w:rFonts w:ascii="Times New Roman" w:hAnsi="Times New Roman"/>
          <w:sz w:val="24"/>
          <w:szCs w:val="24"/>
        </w:rPr>
        <w:t xml:space="preserve">проведения конкурса по отбору кандидатов на должность главы  муниципального образования Речное сельское поселение Опаринского района Кировской области </w:t>
      </w:r>
    </w:p>
    <w:p w:rsidR="003B6B36" w:rsidRDefault="003B6B36" w:rsidP="003B6B3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3B6B36" w:rsidRDefault="003B6B36" w:rsidP="003B6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B36" w:rsidRDefault="003B6B36" w:rsidP="003B6B36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B6B36" w:rsidRDefault="003B6B36" w:rsidP="003B6B36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конкурса по отбору кандидата на должность главы</w:t>
      </w:r>
    </w:p>
    <w:p w:rsidR="003B6B36" w:rsidRDefault="003B6B36" w:rsidP="003B6B36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Речное сельское поселение</w:t>
      </w:r>
    </w:p>
    <w:p w:rsidR="003B6B36" w:rsidRDefault="003B6B36" w:rsidP="003B6B36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Опаринского района Кировской области </w:t>
      </w:r>
    </w:p>
    <w:p w:rsidR="003B6B36" w:rsidRDefault="003B6B36" w:rsidP="003B6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B36" w:rsidRDefault="003B6B36" w:rsidP="003B6B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кандидата.</w:t>
      </w:r>
    </w:p>
    <w:p w:rsidR="003B6B36" w:rsidRDefault="003B6B36" w:rsidP="003B6B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рождения.</w:t>
      </w:r>
    </w:p>
    <w:p w:rsidR="003B6B36" w:rsidRDefault="003B6B36" w:rsidP="003B6B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кандидата (указывается наименование субъекта Российской Федерации, района, города, иного населенного пункта).</w:t>
      </w:r>
    </w:p>
    <w:p w:rsidR="003B6B36" w:rsidRDefault="003B6B36" w:rsidP="003B6B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(серия, номер, дата выдачи) или документ, заменяющий паспорт гражданина, наименование или код органа, выдавшего паспорт или документ, заменяющий паспорт гражданина;</w:t>
      </w:r>
    </w:p>
    <w:p w:rsidR="003B6B36" w:rsidRDefault="003B6B36" w:rsidP="003B6B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(при наличии);</w:t>
      </w:r>
    </w:p>
    <w:p w:rsidR="003B6B36" w:rsidRDefault="003B6B36" w:rsidP="003B6B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 (при  наличии) с указанием организации, осуществляющей образовательную деятельность, года ее окончания и реквизитов документа об образовании и квалификации.</w:t>
      </w:r>
    </w:p>
    <w:p w:rsidR="003B6B36" w:rsidRDefault="003B6B36" w:rsidP="003B6B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3B6B36" w:rsidRDefault="003B6B36" w:rsidP="003B6B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судимости кандидата. Если судимость снята или погашена – сведения о дате снятия или погашения судимости.</w:t>
      </w:r>
    </w:p>
    <w:p w:rsidR="003B6B36" w:rsidRDefault="003B6B36" w:rsidP="003B6B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принадлежности кандидата к политической партии либо не более чем к одному общественному объединению и его статус в ней (в нем) (указываются в случае наличия сведений).</w:t>
      </w:r>
    </w:p>
    <w:p w:rsidR="003B6B36" w:rsidRDefault="003B6B36" w:rsidP="003B6B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осуществлении кандидатом полномочий депутата представительного органа на непостоянной основе (при наличии).</w:t>
      </w:r>
    </w:p>
    <w:p w:rsidR="003B6B36" w:rsidRDefault="003B6B36" w:rsidP="003B6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B36" w:rsidRDefault="003B6B36" w:rsidP="003B6B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B6B36" w:rsidRDefault="003B6B36" w:rsidP="003B6B36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rPr>
          <w:b/>
          <w:szCs w:val="28"/>
        </w:rPr>
      </w:pPr>
      <w:r>
        <w:rPr>
          <w:b/>
          <w:szCs w:val="28"/>
        </w:rPr>
        <w:t>___________________</w:t>
      </w:r>
    </w:p>
    <w:p w:rsidR="003B6B36" w:rsidRDefault="003B6B36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520CA" w:rsidRDefault="008520CA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520CA" w:rsidRDefault="008520CA" w:rsidP="00B4245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520CA" w:rsidRPr="008520CA" w:rsidRDefault="008520CA" w:rsidP="008520CA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8520CA"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8520CA">
        <w:rPr>
          <w:rFonts w:ascii="Times New Roman" w:hAnsi="Times New Roman"/>
          <w:sz w:val="24"/>
          <w:szCs w:val="24"/>
        </w:rPr>
        <w:br/>
        <w:t xml:space="preserve">к Положению о порядке </w:t>
      </w:r>
    </w:p>
    <w:p w:rsidR="008520CA" w:rsidRPr="008520CA" w:rsidRDefault="008520CA" w:rsidP="008520CA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8520CA">
        <w:rPr>
          <w:rFonts w:ascii="Times New Roman" w:hAnsi="Times New Roman"/>
          <w:sz w:val="24"/>
          <w:szCs w:val="24"/>
        </w:rPr>
        <w:t xml:space="preserve">проведения конкурса по отбору кандидатов на должность главы </w:t>
      </w:r>
    </w:p>
    <w:p w:rsidR="008520CA" w:rsidRPr="008520CA" w:rsidRDefault="008520CA" w:rsidP="008520CA">
      <w:pPr>
        <w:spacing w:line="240" w:lineRule="auto"/>
        <w:ind w:left="5220"/>
        <w:rPr>
          <w:rFonts w:ascii="Times New Roman" w:hAnsi="Times New Roman"/>
          <w:sz w:val="24"/>
          <w:szCs w:val="24"/>
        </w:rPr>
      </w:pPr>
      <w:r w:rsidRPr="008520CA">
        <w:rPr>
          <w:rFonts w:ascii="Times New Roman" w:hAnsi="Times New Roman"/>
          <w:sz w:val="24"/>
          <w:szCs w:val="24"/>
        </w:rPr>
        <w:t>Речного сельского поселения</w:t>
      </w:r>
    </w:p>
    <w:p w:rsidR="008520CA" w:rsidRDefault="008520CA" w:rsidP="008520CA">
      <w:pPr>
        <w:jc w:val="both"/>
        <w:rPr>
          <w:rFonts w:ascii="Times New Roman" w:hAnsi="Times New Roman"/>
          <w:sz w:val="28"/>
          <w:szCs w:val="28"/>
        </w:rPr>
      </w:pPr>
    </w:p>
    <w:p w:rsidR="008520CA" w:rsidRDefault="008520CA" w:rsidP="008520CA">
      <w:pPr>
        <w:jc w:val="both"/>
        <w:rPr>
          <w:rFonts w:ascii="Times New Roman" w:hAnsi="Times New Roman"/>
          <w:b/>
          <w:sz w:val="28"/>
          <w:szCs w:val="28"/>
        </w:rPr>
      </w:pPr>
    </w:p>
    <w:p w:rsidR="008520CA" w:rsidRDefault="008520CA" w:rsidP="008520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Оценочный лист члена конкурсной комиссии по отбору кандидатов на должность главы Речного сельского поселения </w:t>
      </w:r>
    </w:p>
    <w:p w:rsidR="008520CA" w:rsidRDefault="008520CA" w:rsidP="008520C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</w:t>
      </w:r>
    </w:p>
    <w:p w:rsidR="008520CA" w:rsidRDefault="008520CA" w:rsidP="008520CA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(ф.и.о.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271"/>
        <w:gridCol w:w="1599"/>
        <w:gridCol w:w="1796"/>
        <w:gridCol w:w="2301"/>
      </w:tblGrid>
      <w:tr w:rsidR="008520CA" w:rsidTr="008520CA">
        <w:tc>
          <w:tcPr>
            <w:tcW w:w="609" w:type="dxa"/>
            <w:vAlign w:val="center"/>
          </w:tcPr>
          <w:p w:rsidR="008520CA" w:rsidRDefault="00852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327" w:type="dxa"/>
            <w:vAlign w:val="center"/>
          </w:tcPr>
          <w:p w:rsidR="008520CA" w:rsidRDefault="008520CA">
            <w:pPr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Ф.И.О. кандидата</w:t>
            </w:r>
          </w:p>
        </w:tc>
        <w:tc>
          <w:tcPr>
            <w:tcW w:w="1626" w:type="dxa"/>
            <w:vAlign w:val="center"/>
          </w:tcPr>
          <w:p w:rsidR="008520CA" w:rsidRDefault="008520CA">
            <w:pPr>
              <w:tabs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этап</w:t>
            </w:r>
          </w:p>
          <w:p w:rsidR="008520CA" w:rsidRDefault="008520CA">
            <w:pPr>
              <w:tabs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8520CA" w:rsidRDefault="00852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этап</w:t>
            </w:r>
          </w:p>
          <w:p w:rsidR="008520CA" w:rsidRDefault="00852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(максимум 10 баллов)</w:t>
            </w:r>
          </w:p>
        </w:tc>
        <w:tc>
          <w:tcPr>
            <w:tcW w:w="2338" w:type="dxa"/>
          </w:tcPr>
          <w:p w:rsidR="008520CA" w:rsidRDefault="00852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</w:t>
            </w:r>
          </w:p>
          <w:p w:rsidR="008520CA" w:rsidRDefault="00852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баллов</w:t>
            </w:r>
          </w:p>
        </w:tc>
      </w:tr>
      <w:tr w:rsidR="008520CA" w:rsidTr="008520CA">
        <w:tc>
          <w:tcPr>
            <w:tcW w:w="609" w:type="dxa"/>
            <w:vAlign w:val="center"/>
          </w:tcPr>
          <w:p w:rsidR="008520CA" w:rsidRDefault="008520CA">
            <w:pPr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327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0CA" w:rsidTr="008520CA">
        <w:tc>
          <w:tcPr>
            <w:tcW w:w="609" w:type="dxa"/>
            <w:vAlign w:val="center"/>
          </w:tcPr>
          <w:p w:rsidR="008520CA" w:rsidRDefault="008520CA">
            <w:pPr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327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0CA" w:rsidTr="008520CA">
        <w:tc>
          <w:tcPr>
            <w:tcW w:w="609" w:type="dxa"/>
            <w:vAlign w:val="center"/>
          </w:tcPr>
          <w:p w:rsidR="008520CA" w:rsidRDefault="008520CA">
            <w:pPr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327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0CA" w:rsidTr="008520CA">
        <w:tc>
          <w:tcPr>
            <w:tcW w:w="609" w:type="dxa"/>
            <w:vAlign w:val="center"/>
          </w:tcPr>
          <w:p w:rsidR="008520CA" w:rsidRDefault="008520CA">
            <w:pPr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327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0CA" w:rsidTr="008520CA">
        <w:tc>
          <w:tcPr>
            <w:tcW w:w="609" w:type="dxa"/>
            <w:vAlign w:val="center"/>
          </w:tcPr>
          <w:p w:rsidR="008520CA" w:rsidRDefault="008520CA">
            <w:pPr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327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0CA" w:rsidTr="008520CA">
        <w:tc>
          <w:tcPr>
            <w:tcW w:w="609" w:type="dxa"/>
            <w:vAlign w:val="center"/>
          </w:tcPr>
          <w:p w:rsidR="008520CA" w:rsidRDefault="008520CA">
            <w:pPr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327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8520CA" w:rsidRDefault="008520CA">
            <w:pPr>
              <w:ind w:right="-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0CA" w:rsidRDefault="008520CA" w:rsidP="008520CA">
      <w:pPr>
        <w:ind w:right="-441"/>
        <w:jc w:val="both"/>
        <w:rPr>
          <w:rFonts w:ascii="Times New Roman" w:hAnsi="Times New Roman"/>
          <w:sz w:val="28"/>
          <w:szCs w:val="28"/>
        </w:rPr>
      </w:pPr>
    </w:p>
    <w:p w:rsidR="008520CA" w:rsidRDefault="008520CA" w:rsidP="008520CA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</w:t>
      </w:r>
    </w:p>
    <w:p w:rsidR="008520CA" w:rsidRDefault="008520CA" w:rsidP="008520CA">
      <w:pPr>
        <w:rPr>
          <w:rFonts w:ascii="Times New Roman" w:hAnsi="Times New Roman"/>
          <w:szCs w:val="20"/>
        </w:rPr>
      </w:pPr>
    </w:p>
    <w:p w:rsidR="008520CA" w:rsidRDefault="008520CA" w:rsidP="008520CA">
      <w:pPr>
        <w:rPr>
          <w:rFonts w:ascii="Times New Roman" w:hAnsi="Times New Roman"/>
        </w:rPr>
      </w:pPr>
    </w:p>
    <w:p w:rsidR="008520CA" w:rsidRDefault="008520CA" w:rsidP="008520CA">
      <w:pPr>
        <w:rPr>
          <w:rFonts w:ascii="Times New Roman" w:hAnsi="Times New Roman"/>
        </w:rPr>
      </w:pPr>
    </w:p>
    <w:p w:rsidR="008520CA" w:rsidRDefault="008520CA" w:rsidP="008520CA"/>
    <w:p w:rsidR="008520CA" w:rsidRDefault="008520CA" w:rsidP="008520CA"/>
    <w:p w:rsidR="008520CA" w:rsidRDefault="008520CA" w:rsidP="008520CA">
      <w:pPr>
        <w:jc w:val="both"/>
        <w:rPr>
          <w:szCs w:val="28"/>
        </w:rPr>
      </w:pPr>
    </w:p>
    <w:p w:rsidR="008520CA" w:rsidRPr="005868D3" w:rsidRDefault="008520CA" w:rsidP="008520C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8520CA" w:rsidRPr="005868D3" w:rsidSect="000A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2F406357"/>
    <w:multiLevelType w:val="hybridMultilevel"/>
    <w:tmpl w:val="9EBC0EF2"/>
    <w:lvl w:ilvl="0" w:tplc="6BB0E12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EA"/>
    <w:rsid w:val="000819A5"/>
    <w:rsid w:val="000A2858"/>
    <w:rsid w:val="000F6F34"/>
    <w:rsid w:val="001019A4"/>
    <w:rsid w:val="00142DD0"/>
    <w:rsid w:val="001574FA"/>
    <w:rsid w:val="001752EA"/>
    <w:rsid w:val="001923D0"/>
    <w:rsid w:val="0019531E"/>
    <w:rsid w:val="002573EF"/>
    <w:rsid w:val="00273879"/>
    <w:rsid w:val="002E2B92"/>
    <w:rsid w:val="00301628"/>
    <w:rsid w:val="003202CC"/>
    <w:rsid w:val="003318AC"/>
    <w:rsid w:val="00332168"/>
    <w:rsid w:val="00337EA8"/>
    <w:rsid w:val="003B18A7"/>
    <w:rsid w:val="003B6B36"/>
    <w:rsid w:val="003F4A88"/>
    <w:rsid w:val="004D12B7"/>
    <w:rsid w:val="004E472B"/>
    <w:rsid w:val="0057325D"/>
    <w:rsid w:val="0057726F"/>
    <w:rsid w:val="005868D3"/>
    <w:rsid w:val="005949AB"/>
    <w:rsid w:val="005A0577"/>
    <w:rsid w:val="00611A57"/>
    <w:rsid w:val="0063759A"/>
    <w:rsid w:val="00666131"/>
    <w:rsid w:val="00676F68"/>
    <w:rsid w:val="007347AA"/>
    <w:rsid w:val="00830330"/>
    <w:rsid w:val="008520CA"/>
    <w:rsid w:val="00930E5F"/>
    <w:rsid w:val="00940B95"/>
    <w:rsid w:val="00986F17"/>
    <w:rsid w:val="00A76F6E"/>
    <w:rsid w:val="00AF5B6E"/>
    <w:rsid w:val="00B42453"/>
    <w:rsid w:val="00B72983"/>
    <w:rsid w:val="00BB1A2A"/>
    <w:rsid w:val="00BB3DCA"/>
    <w:rsid w:val="00BC1AD7"/>
    <w:rsid w:val="00BE7539"/>
    <w:rsid w:val="00C168F4"/>
    <w:rsid w:val="00CF3917"/>
    <w:rsid w:val="00D002A4"/>
    <w:rsid w:val="00D50808"/>
    <w:rsid w:val="00D70C31"/>
    <w:rsid w:val="00DD276B"/>
    <w:rsid w:val="00DD792C"/>
    <w:rsid w:val="00E21570"/>
    <w:rsid w:val="00EE0FA9"/>
    <w:rsid w:val="00EF000D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58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F17"/>
    <w:pPr>
      <w:ind w:left="720"/>
      <w:contextualSpacing/>
    </w:pPr>
    <w:rPr>
      <w:rFonts w:eastAsia="Calibri"/>
      <w:lang w:eastAsia="ru-RU"/>
    </w:rPr>
  </w:style>
  <w:style w:type="paragraph" w:customStyle="1" w:styleId="2">
    <w:name w:val="Основной текст2"/>
    <w:basedOn w:val="a"/>
    <w:uiPriority w:val="99"/>
    <w:rsid w:val="00666131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6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B6B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58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F17"/>
    <w:pPr>
      <w:ind w:left="720"/>
      <w:contextualSpacing/>
    </w:pPr>
    <w:rPr>
      <w:rFonts w:eastAsia="Calibri"/>
      <w:lang w:eastAsia="ru-RU"/>
    </w:rPr>
  </w:style>
  <w:style w:type="paragraph" w:customStyle="1" w:styleId="2">
    <w:name w:val="Основной текст2"/>
    <w:basedOn w:val="a"/>
    <w:uiPriority w:val="99"/>
    <w:rsid w:val="00666131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6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B6B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70D6247CDAED24CF17A544ECF3EF0397B3EDA2663C64AFB242B3AFC499E022CBE993BA3BCC13C1F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связной</dc:creator>
  <cp:lastModifiedBy>VideoPort</cp:lastModifiedBy>
  <cp:revision>2</cp:revision>
  <cp:lastPrinted>2017-08-10T06:49:00Z</cp:lastPrinted>
  <dcterms:created xsi:type="dcterms:W3CDTF">2018-07-24T05:52:00Z</dcterms:created>
  <dcterms:modified xsi:type="dcterms:W3CDTF">2018-07-24T05:52:00Z</dcterms:modified>
</cp:coreProperties>
</file>